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18909" w14:textId="77777777" w:rsidR="002B3E0F" w:rsidRPr="00844F18" w:rsidRDefault="002B3E0F" w:rsidP="009A1CF0">
      <w:pPr>
        <w:pStyle w:val="berschrift2"/>
        <w:spacing w:before="0" w:after="0"/>
      </w:pPr>
      <w:r w:rsidRPr="00844F18">
        <w:t>Media-Information</w:t>
      </w:r>
    </w:p>
    <w:p w14:paraId="57D3CC98" w14:textId="77777777" w:rsidR="009A1CF0" w:rsidRPr="00844F18" w:rsidRDefault="009A1CF0" w:rsidP="009A1CF0"/>
    <w:p w14:paraId="4B8A6D72" w14:textId="44683D8B" w:rsidR="00061EA7" w:rsidRPr="00844F18" w:rsidRDefault="00061EA7" w:rsidP="009A1CF0">
      <w:pPr>
        <w:pStyle w:val="berschrift2"/>
        <w:spacing w:before="0" w:after="0"/>
        <w:rPr>
          <w:b/>
          <w:sz w:val="28"/>
          <w:szCs w:val="32"/>
        </w:rPr>
      </w:pPr>
      <w:r w:rsidRPr="00844F18">
        <w:rPr>
          <w:b/>
          <w:bCs/>
          <w:sz w:val="28"/>
          <w:szCs w:val="32"/>
        </w:rPr>
        <w:t xml:space="preserve">UX Design Awards 2021: </w:t>
      </w:r>
      <w:r w:rsidR="007B30DC" w:rsidRPr="00844F18">
        <w:rPr>
          <w:b/>
          <w:bCs/>
          <w:sz w:val="28"/>
          <w:szCs w:val="32"/>
        </w:rPr>
        <w:t>Winners</w:t>
      </w:r>
      <w:r w:rsidRPr="00844F18">
        <w:rPr>
          <w:b/>
          <w:bCs/>
          <w:sz w:val="28"/>
          <w:szCs w:val="32"/>
        </w:rPr>
        <w:t xml:space="preserve"> Announced</w:t>
      </w:r>
    </w:p>
    <w:p w14:paraId="2D7D5823" w14:textId="5CB37351" w:rsidR="00631C35" w:rsidRPr="00844F18" w:rsidRDefault="007B30DC" w:rsidP="009A1CF0">
      <w:pPr>
        <w:spacing w:after="0"/>
        <w:rPr>
          <w:b/>
          <w:bCs/>
          <w:iCs/>
          <w:sz w:val="24"/>
          <w:szCs w:val="26"/>
        </w:rPr>
      </w:pPr>
      <w:r w:rsidRPr="00844F18">
        <w:rPr>
          <w:b/>
          <w:bCs/>
          <w:iCs/>
          <w:sz w:val="24"/>
          <w:szCs w:val="26"/>
        </w:rPr>
        <w:t xml:space="preserve">From a shortlist of 140 projects nominated for this </w:t>
      </w:r>
      <w:r w:rsidR="00174A2B" w:rsidRPr="00844F18">
        <w:rPr>
          <w:b/>
          <w:bCs/>
          <w:iCs/>
          <w:sz w:val="24"/>
          <w:szCs w:val="26"/>
        </w:rPr>
        <w:t>year’s</w:t>
      </w:r>
      <w:r w:rsidRPr="00844F18">
        <w:rPr>
          <w:b/>
          <w:bCs/>
          <w:iCs/>
          <w:sz w:val="24"/>
          <w:szCs w:val="26"/>
        </w:rPr>
        <w:t xml:space="preserve"> UX Design Awards, the jurors determined 15 winners</w:t>
      </w:r>
      <w:r w:rsidR="004B1D9A" w:rsidRPr="00844F18">
        <w:rPr>
          <w:b/>
          <w:bCs/>
          <w:iCs/>
          <w:sz w:val="24"/>
          <w:szCs w:val="26"/>
        </w:rPr>
        <w:t>. //</w:t>
      </w:r>
      <w:r w:rsidR="00844F18">
        <w:rPr>
          <w:b/>
          <w:bCs/>
          <w:iCs/>
          <w:sz w:val="24"/>
          <w:szCs w:val="26"/>
        </w:rPr>
        <w:t xml:space="preserve"> </w:t>
      </w:r>
      <w:r w:rsidR="00174A2B" w:rsidRPr="00844F18">
        <w:rPr>
          <w:b/>
          <w:bCs/>
          <w:iCs/>
          <w:sz w:val="24"/>
          <w:szCs w:val="26"/>
        </w:rPr>
        <w:t>“</w:t>
      </w:r>
      <w:proofErr w:type="spellStart"/>
      <w:r w:rsidR="004B1D9A" w:rsidRPr="00844F18">
        <w:rPr>
          <w:b/>
          <w:bCs/>
          <w:iCs/>
          <w:sz w:val="24"/>
          <w:szCs w:val="26"/>
        </w:rPr>
        <w:t>Velieve</w:t>
      </w:r>
      <w:proofErr w:type="spellEnd"/>
      <w:r w:rsidR="00174A2B" w:rsidRPr="00844F18">
        <w:rPr>
          <w:b/>
          <w:bCs/>
          <w:iCs/>
          <w:sz w:val="24"/>
          <w:szCs w:val="26"/>
        </w:rPr>
        <w:t>”</w:t>
      </w:r>
      <w:r w:rsidR="004B1D9A" w:rsidRPr="00844F18">
        <w:rPr>
          <w:b/>
          <w:bCs/>
          <w:iCs/>
          <w:sz w:val="24"/>
          <w:szCs w:val="26"/>
        </w:rPr>
        <w:t xml:space="preserve"> by Healthy.io, and </w:t>
      </w:r>
      <w:r w:rsidR="00174A2B" w:rsidRPr="00844F18">
        <w:rPr>
          <w:b/>
          <w:bCs/>
          <w:iCs/>
          <w:sz w:val="24"/>
          <w:szCs w:val="26"/>
        </w:rPr>
        <w:t>“</w:t>
      </w:r>
      <w:r w:rsidR="004B1D9A" w:rsidRPr="00844F18">
        <w:rPr>
          <w:b/>
          <w:bCs/>
          <w:iCs/>
          <w:sz w:val="24"/>
          <w:szCs w:val="26"/>
        </w:rPr>
        <w:t>Hapticlabs.io - A toolset for designing haptic feedback</w:t>
      </w:r>
      <w:r w:rsidR="00174A2B" w:rsidRPr="00844F18">
        <w:rPr>
          <w:b/>
          <w:bCs/>
          <w:iCs/>
          <w:sz w:val="24"/>
          <w:szCs w:val="26"/>
        </w:rPr>
        <w:t>”</w:t>
      </w:r>
      <w:r w:rsidR="004B1D9A" w:rsidRPr="00844F18">
        <w:rPr>
          <w:b/>
          <w:bCs/>
          <w:iCs/>
          <w:sz w:val="24"/>
          <w:szCs w:val="26"/>
        </w:rPr>
        <w:t xml:space="preserve"> won a UX Design Award |</w:t>
      </w:r>
      <w:r w:rsidR="00844F18" w:rsidRPr="00844F18">
        <w:rPr>
          <w:rFonts w:cs="Courier New"/>
          <w:b/>
          <w:bCs/>
          <w:iCs/>
          <w:sz w:val="24"/>
          <w:szCs w:val="26"/>
        </w:rPr>
        <w:t xml:space="preserve"> </w:t>
      </w:r>
      <w:r w:rsidR="004B1D9A" w:rsidRPr="00844F18">
        <w:rPr>
          <w:b/>
          <w:bCs/>
          <w:iCs/>
          <w:sz w:val="24"/>
          <w:szCs w:val="26"/>
        </w:rPr>
        <w:t xml:space="preserve">Gold </w:t>
      </w:r>
      <w:r w:rsidR="00844F18" w:rsidRPr="00844F18">
        <w:rPr>
          <w:b/>
          <w:bCs/>
          <w:iCs/>
          <w:sz w:val="24"/>
          <w:szCs w:val="26"/>
        </w:rPr>
        <w:t xml:space="preserve">// </w:t>
      </w:r>
      <w:r w:rsidR="00844F18">
        <w:rPr>
          <w:b/>
          <w:bCs/>
          <w:iCs/>
          <w:sz w:val="24"/>
          <w:szCs w:val="26"/>
        </w:rPr>
        <w:t>The Jury handed out thirteen Awards</w:t>
      </w:r>
      <w:r w:rsidR="00844F18" w:rsidRPr="00844F18">
        <w:rPr>
          <w:b/>
          <w:bCs/>
          <w:iCs/>
          <w:sz w:val="24"/>
          <w:szCs w:val="26"/>
        </w:rPr>
        <w:t xml:space="preserve"> </w:t>
      </w:r>
      <w:r w:rsidR="004B1D9A" w:rsidRPr="00844F18">
        <w:rPr>
          <w:b/>
          <w:bCs/>
          <w:iCs/>
          <w:sz w:val="24"/>
          <w:szCs w:val="26"/>
        </w:rPr>
        <w:t>// T</w:t>
      </w:r>
      <w:r w:rsidRPr="00844F18">
        <w:rPr>
          <w:b/>
          <w:bCs/>
          <w:iCs/>
          <w:sz w:val="24"/>
          <w:szCs w:val="26"/>
        </w:rPr>
        <w:t>welve projects received a special mention</w:t>
      </w:r>
      <w:r w:rsidR="00844F18" w:rsidRPr="00844F18">
        <w:rPr>
          <w:b/>
          <w:bCs/>
          <w:iCs/>
          <w:sz w:val="24"/>
          <w:szCs w:val="26"/>
        </w:rPr>
        <w:t xml:space="preserve"> // </w:t>
      </w:r>
      <w:r w:rsidR="00844F18">
        <w:rPr>
          <w:b/>
          <w:bCs/>
          <w:iCs/>
          <w:sz w:val="24"/>
          <w:szCs w:val="26"/>
        </w:rPr>
        <w:t xml:space="preserve">The </w:t>
      </w:r>
      <w:r w:rsidR="00844F18" w:rsidRPr="00844F18">
        <w:rPr>
          <w:b/>
          <w:bCs/>
          <w:iCs/>
          <w:sz w:val="24"/>
          <w:szCs w:val="26"/>
        </w:rPr>
        <w:t>UX Design Award</w:t>
      </w:r>
      <w:r w:rsidR="004B1D9A" w:rsidRPr="00844F18">
        <w:rPr>
          <w:b/>
          <w:bCs/>
          <w:iCs/>
          <w:sz w:val="24"/>
          <w:szCs w:val="26"/>
        </w:rPr>
        <w:t xml:space="preserve"> | Public Choice goes to </w:t>
      </w:r>
      <w:r w:rsidR="00174A2B" w:rsidRPr="00844F18">
        <w:rPr>
          <w:b/>
          <w:bCs/>
          <w:iCs/>
          <w:sz w:val="24"/>
          <w:szCs w:val="26"/>
        </w:rPr>
        <w:t>“</w:t>
      </w:r>
      <w:r w:rsidR="004B1D9A" w:rsidRPr="00844F18">
        <w:rPr>
          <w:b/>
          <w:bCs/>
          <w:iCs/>
          <w:sz w:val="24"/>
          <w:szCs w:val="26"/>
        </w:rPr>
        <w:t>App that distributes donations via voting</w:t>
      </w:r>
      <w:r w:rsidR="00174A2B" w:rsidRPr="00844F18">
        <w:rPr>
          <w:b/>
          <w:bCs/>
          <w:iCs/>
          <w:sz w:val="24"/>
          <w:szCs w:val="26"/>
        </w:rPr>
        <w:t>”</w:t>
      </w:r>
      <w:r w:rsidR="004B1D9A" w:rsidRPr="00844F18">
        <w:rPr>
          <w:b/>
          <w:bCs/>
          <w:iCs/>
          <w:sz w:val="24"/>
          <w:szCs w:val="26"/>
        </w:rPr>
        <w:t xml:space="preserve"> by </w:t>
      </w:r>
      <w:proofErr w:type="spellStart"/>
      <w:r w:rsidR="004B1D9A" w:rsidRPr="00844F18">
        <w:rPr>
          <w:b/>
          <w:bCs/>
          <w:iCs/>
          <w:sz w:val="24"/>
          <w:szCs w:val="26"/>
        </w:rPr>
        <w:t>anooah</w:t>
      </w:r>
      <w:proofErr w:type="spellEnd"/>
      <w:r w:rsidR="004B1D9A" w:rsidRPr="00844F18">
        <w:rPr>
          <w:b/>
          <w:bCs/>
          <w:iCs/>
          <w:sz w:val="24"/>
          <w:szCs w:val="26"/>
        </w:rPr>
        <w:t xml:space="preserve"> Donations </w:t>
      </w:r>
      <w:proofErr w:type="spellStart"/>
      <w:r w:rsidR="004B1D9A" w:rsidRPr="00844F18">
        <w:rPr>
          <w:b/>
          <w:bCs/>
          <w:iCs/>
          <w:sz w:val="24"/>
          <w:szCs w:val="26"/>
        </w:rPr>
        <w:t>gGmbH</w:t>
      </w:r>
      <w:proofErr w:type="spellEnd"/>
      <w:r w:rsidR="004B1D9A" w:rsidRPr="00844F18">
        <w:rPr>
          <w:b/>
          <w:bCs/>
          <w:iCs/>
          <w:sz w:val="24"/>
          <w:szCs w:val="26"/>
        </w:rPr>
        <w:t>, designed by 8reasons Digital GmbH &amp; Co. KG // Next UX Design Awards Call has launched – open until 30 November 2021</w:t>
      </w:r>
    </w:p>
    <w:p w14:paraId="02C1E987" w14:textId="77777777" w:rsidR="004B1D9A" w:rsidRPr="00844F18" w:rsidRDefault="004B1D9A" w:rsidP="009A1CF0">
      <w:pPr>
        <w:spacing w:after="0"/>
        <w:rPr>
          <w:b/>
          <w:bCs/>
          <w:iCs/>
          <w:sz w:val="24"/>
          <w:szCs w:val="26"/>
        </w:rPr>
      </w:pPr>
    </w:p>
    <w:p w14:paraId="5F267420" w14:textId="2E5E8E54" w:rsidR="00853DEE" w:rsidRPr="00844F18" w:rsidRDefault="00631C35" w:rsidP="009A1CF0">
      <w:pPr>
        <w:spacing w:after="0"/>
      </w:pPr>
      <w:r w:rsidRPr="00844F18">
        <w:rPr>
          <w:i/>
          <w:iCs/>
        </w:rPr>
        <w:t xml:space="preserve">Berlin, </w:t>
      </w:r>
      <w:r w:rsidR="00AA25FA" w:rsidRPr="00844F18">
        <w:rPr>
          <w:i/>
          <w:iCs/>
        </w:rPr>
        <w:t>2</w:t>
      </w:r>
      <w:r w:rsidRPr="00844F18">
        <w:rPr>
          <w:i/>
          <w:iCs/>
        </w:rPr>
        <w:t xml:space="preserve"> </w:t>
      </w:r>
      <w:r w:rsidR="007B30DC" w:rsidRPr="00844F18">
        <w:rPr>
          <w:i/>
          <w:iCs/>
        </w:rPr>
        <w:t>September</w:t>
      </w:r>
      <w:r w:rsidRPr="00844F18">
        <w:rPr>
          <w:i/>
          <w:iCs/>
        </w:rPr>
        <w:t xml:space="preserve"> 2021 – </w:t>
      </w:r>
      <w:r w:rsidR="007B30DC" w:rsidRPr="00844F18">
        <w:t xml:space="preserve">The winners of the UX Design Awards 2021 were announced during a </w:t>
      </w:r>
      <w:hyperlink r:id="rId9" w:history="1">
        <w:r w:rsidR="007B30DC" w:rsidRPr="00844F18">
          <w:rPr>
            <w:rStyle w:val="Hyperlink"/>
          </w:rPr>
          <w:t>virtual ceremony</w:t>
        </w:r>
      </w:hyperlink>
      <w:r w:rsidR="007B30DC" w:rsidRPr="00844F18">
        <w:t xml:space="preserve"> on 1 September. Out of more than 400 submissions from over 50 countries, the #UXDA21-jury had nominated 140 projects to participate in the competition. From this shortlist, the jurors determined 15 winners, among which two pr</w:t>
      </w:r>
      <w:r w:rsidR="00844F18">
        <w:t xml:space="preserve">ojects – one in the New Talent, </w:t>
      </w:r>
      <w:r w:rsidR="007B30DC" w:rsidRPr="00844F18">
        <w:t xml:space="preserve">and one in the Product category – were deemed worthy of a </w:t>
      </w:r>
      <w:r w:rsidR="00917CE3" w:rsidRPr="00844F18">
        <w:t>UX Design Award | Gold</w:t>
      </w:r>
      <w:r w:rsidR="009A1CF0" w:rsidRPr="00844F18">
        <w:t xml:space="preserve"> 2021</w:t>
      </w:r>
      <w:r w:rsidR="00917CE3" w:rsidRPr="00844F18">
        <w:t>.</w:t>
      </w:r>
      <w:r w:rsidR="007B30DC" w:rsidRPr="00844F18">
        <w:t xml:space="preserve"> In addition, twelve projects across all categories received a special mention. </w:t>
      </w:r>
      <w:r w:rsidR="00174A2B" w:rsidRPr="00844F18">
        <w:t>“</w:t>
      </w:r>
      <w:r w:rsidR="00853DEE" w:rsidRPr="00844F18">
        <w:t>International Design Center Berlin congratulates all winners!</w:t>
      </w:r>
      <w:r w:rsidR="00174A2B" w:rsidRPr="00844F18">
        <w:t>”</w:t>
      </w:r>
      <w:r w:rsidR="00853DEE" w:rsidRPr="00844F18">
        <w:t xml:space="preserve"> declared Ake Rudolf, </w:t>
      </w:r>
      <w:r w:rsidR="00844F18">
        <w:t xml:space="preserve">head of strategy at </w:t>
      </w:r>
      <w:r w:rsidR="00853DEE" w:rsidRPr="00844F18">
        <w:t xml:space="preserve">the International Design Center Berlin, the </w:t>
      </w:r>
      <w:r w:rsidR="00174A2B" w:rsidRPr="00844F18">
        <w:t>competition’s</w:t>
      </w:r>
      <w:r w:rsidR="003A605F" w:rsidRPr="00844F18">
        <w:t xml:space="preserve"> organizer</w:t>
      </w:r>
      <w:r w:rsidR="00853DEE" w:rsidRPr="00844F18">
        <w:t xml:space="preserve">. </w:t>
      </w:r>
      <w:r w:rsidR="00174A2B" w:rsidRPr="00844F18">
        <w:t>“</w:t>
      </w:r>
      <w:r w:rsidR="00853DEE" w:rsidRPr="00844F18">
        <w:t>We are grateful to all participants in the UX Design Awards 2021 and</w:t>
      </w:r>
      <w:r w:rsidR="00853DEE" w:rsidRPr="00844F18">
        <w:rPr>
          <w:rFonts w:ascii="Courier New" w:hAnsi="Courier New" w:cs="Courier New"/>
        </w:rPr>
        <w:t> </w:t>
      </w:r>
      <w:r w:rsidR="00853DEE" w:rsidRPr="00844F18">
        <w:t>are very much looking forward to an exciting</w:t>
      </w:r>
      <w:r w:rsidR="00853DEE" w:rsidRPr="00844F18">
        <w:rPr>
          <w:rFonts w:ascii="Courier New" w:hAnsi="Courier New" w:cs="Courier New"/>
        </w:rPr>
        <w:t> </w:t>
      </w:r>
      <w:r w:rsidR="00853DEE" w:rsidRPr="00844F18">
        <w:t>#UXDA22!</w:t>
      </w:r>
      <w:r w:rsidR="00174A2B" w:rsidRPr="00844F18">
        <w:t>”</w:t>
      </w:r>
    </w:p>
    <w:p w14:paraId="2DDBC0FD" w14:textId="77777777" w:rsidR="00917CE3" w:rsidRPr="00844F18" w:rsidRDefault="00917CE3" w:rsidP="009A1CF0">
      <w:pPr>
        <w:spacing w:after="0"/>
      </w:pPr>
    </w:p>
    <w:p w14:paraId="7DABBE07" w14:textId="11C046A6" w:rsidR="007B30DC" w:rsidRPr="00844F18" w:rsidRDefault="009A1CF0" w:rsidP="009A1CF0">
      <w:pPr>
        <w:spacing w:after="0"/>
        <w:rPr>
          <w:b/>
          <w:bCs/>
        </w:rPr>
      </w:pPr>
      <w:r w:rsidRPr="00844F18">
        <w:rPr>
          <w:b/>
          <w:bCs/>
        </w:rPr>
        <w:t>UX Design Award</w:t>
      </w:r>
      <w:r w:rsidR="007B30DC" w:rsidRPr="00844F18">
        <w:rPr>
          <w:b/>
          <w:bCs/>
        </w:rPr>
        <w:t xml:space="preserve"> | Gold</w:t>
      </w:r>
      <w:r w:rsidRPr="00844F18">
        <w:rPr>
          <w:b/>
          <w:bCs/>
        </w:rPr>
        <w:t xml:space="preserve"> 2021</w:t>
      </w:r>
    </w:p>
    <w:p w14:paraId="460A1770" w14:textId="77777777" w:rsidR="009A1CF0" w:rsidRPr="00844F18" w:rsidRDefault="009A1CF0" w:rsidP="009A1CF0">
      <w:pPr>
        <w:spacing w:after="0"/>
        <w:rPr>
          <w:b/>
          <w:bCs/>
        </w:rPr>
      </w:pPr>
    </w:p>
    <w:p w14:paraId="16A900A6" w14:textId="04C742DD" w:rsidR="007B30DC" w:rsidRPr="00844F18" w:rsidRDefault="007B30DC" w:rsidP="009A1CF0">
      <w:pPr>
        <w:spacing w:after="0"/>
        <w:rPr>
          <w:iCs/>
        </w:rPr>
      </w:pPr>
      <w:r w:rsidRPr="00844F18">
        <w:rPr>
          <w:iCs/>
        </w:rPr>
        <w:t xml:space="preserve">The </w:t>
      </w:r>
      <w:r w:rsidR="00174A2B" w:rsidRPr="00844F18">
        <w:rPr>
          <w:iCs/>
        </w:rPr>
        <w:t>“</w:t>
      </w:r>
      <w:r w:rsidRPr="00844F18">
        <w:rPr>
          <w:iCs/>
        </w:rPr>
        <w:t>UX Design Award | Gold</w:t>
      </w:r>
      <w:r w:rsidR="00174A2B" w:rsidRPr="00844F18">
        <w:rPr>
          <w:iCs/>
        </w:rPr>
        <w:t xml:space="preserve">” </w:t>
      </w:r>
      <w:r w:rsidRPr="00844F18">
        <w:rPr>
          <w:iCs/>
        </w:rPr>
        <w:t xml:space="preserve">in the </w:t>
      </w:r>
      <w:r w:rsidR="00174A2B" w:rsidRPr="00844F18">
        <w:rPr>
          <w:iCs/>
        </w:rPr>
        <w:t>“</w:t>
      </w:r>
      <w:r w:rsidRPr="00844F18">
        <w:rPr>
          <w:iCs/>
        </w:rPr>
        <w:t>Product</w:t>
      </w:r>
      <w:r w:rsidR="00174A2B" w:rsidRPr="00844F18">
        <w:rPr>
          <w:iCs/>
        </w:rPr>
        <w:t>”-</w:t>
      </w:r>
      <w:r w:rsidRPr="00844F18">
        <w:rPr>
          <w:iCs/>
        </w:rPr>
        <w:t>category was awarded to</w:t>
      </w:r>
      <w:r w:rsidRPr="00844F18">
        <w:rPr>
          <w:rFonts w:ascii="Courier New" w:hAnsi="Courier New" w:cs="Courier New"/>
          <w:iCs/>
        </w:rPr>
        <w:t> </w:t>
      </w:r>
      <w:r w:rsidR="00174A2B" w:rsidRPr="00844F18">
        <w:rPr>
          <w:b/>
          <w:bCs/>
          <w:iCs/>
        </w:rPr>
        <w:t>“</w:t>
      </w:r>
      <w:proofErr w:type="spellStart"/>
      <w:r w:rsidRPr="00844F18">
        <w:rPr>
          <w:b/>
          <w:bCs/>
          <w:iCs/>
        </w:rPr>
        <w:t>Velieve</w:t>
      </w:r>
      <w:proofErr w:type="spellEnd"/>
      <w:r w:rsidR="00174A2B" w:rsidRPr="00844F18">
        <w:rPr>
          <w:b/>
          <w:bCs/>
          <w:iCs/>
        </w:rPr>
        <w:t>”</w:t>
      </w:r>
      <w:r w:rsidRPr="00844F18">
        <w:rPr>
          <w:rFonts w:ascii="Courier New" w:hAnsi="Courier New" w:cs="Courier New"/>
          <w:iCs/>
        </w:rPr>
        <w:t> </w:t>
      </w:r>
      <w:r w:rsidRPr="00844F18">
        <w:rPr>
          <w:b/>
          <w:bCs/>
          <w:iCs/>
        </w:rPr>
        <w:t>by</w:t>
      </w:r>
      <w:r w:rsidRPr="00844F18">
        <w:rPr>
          <w:rFonts w:ascii="Courier New" w:hAnsi="Courier New" w:cs="Courier New"/>
          <w:b/>
          <w:bCs/>
          <w:iCs/>
        </w:rPr>
        <w:t> </w:t>
      </w:r>
      <w:r w:rsidRPr="00844F18">
        <w:rPr>
          <w:b/>
          <w:bCs/>
          <w:iCs/>
        </w:rPr>
        <w:t>Healthy.io</w:t>
      </w:r>
      <w:r w:rsidRPr="00844F18">
        <w:rPr>
          <w:iCs/>
        </w:rPr>
        <w:t>, a urinary tract infection (UTI) test and treat service, allowing women to test themselves at home and receive medication.</w:t>
      </w:r>
    </w:p>
    <w:p w14:paraId="735CC9DE" w14:textId="77777777" w:rsidR="009A1CF0" w:rsidRPr="00844F18" w:rsidRDefault="009A1CF0" w:rsidP="009A1CF0">
      <w:pPr>
        <w:spacing w:after="0"/>
        <w:rPr>
          <w:iCs/>
        </w:rPr>
      </w:pPr>
    </w:p>
    <w:p w14:paraId="04366063" w14:textId="44B069E3" w:rsidR="007B30DC" w:rsidRPr="00844F18" w:rsidRDefault="007B30DC" w:rsidP="009A1CF0">
      <w:pPr>
        <w:spacing w:after="0"/>
        <w:rPr>
          <w:iCs/>
        </w:rPr>
      </w:pPr>
      <w:r w:rsidRPr="00844F18">
        <w:rPr>
          <w:iCs/>
        </w:rPr>
        <w:t xml:space="preserve">The Gold Award in the </w:t>
      </w:r>
      <w:r w:rsidR="00174A2B" w:rsidRPr="00844F18">
        <w:rPr>
          <w:iCs/>
        </w:rPr>
        <w:t>“</w:t>
      </w:r>
      <w:r w:rsidRPr="00844F18">
        <w:rPr>
          <w:iCs/>
        </w:rPr>
        <w:t>New Talent</w:t>
      </w:r>
      <w:r w:rsidR="00174A2B" w:rsidRPr="00844F18">
        <w:rPr>
          <w:iCs/>
        </w:rPr>
        <w:t>”</w:t>
      </w:r>
      <w:r w:rsidRPr="00844F18">
        <w:rPr>
          <w:iCs/>
        </w:rPr>
        <w:t xml:space="preserve"> category goes to</w:t>
      </w:r>
      <w:r w:rsidRPr="00844F18">
        <w:rPr>
          <w:rFonts w:ascii="Courier New" w:hAnsi="Courier New" w:cs="Courier New"/>
          <w:iCs/>
        </w:rPr>
        <w:t> </w:t>
      </w:r>
      <w:r w:rsidR="00174A2B" w:rsidRPr="00844F18">
        <w:rPr>
          <w:b/>
          <w:bCs/>
          <w:iCs/>
        </w:rPr>
        <w:t>“</w:t>
      </w:r>
      <w:r w:rsidRPr="00844F18">
        <w:rPr>
          <w:b/>
          <w:bCs/>
          <w:iCs/>
        </w:rPr>
        <w:t xml:space="preserve">Hapticlabs.io </w:t>
      </w:r>
      <w:r w:rsidR="00917CE3" w:rsidRPr="00844F18">
        <w:rPr>
          <w:b/>
          <w:bCs/>
          <w:iCs/>
        </w:rPr>
        <w:t>–</w:t>
      </w:r>
      <w:r w:rsidRPr="00844F18">
        <w:rPr>
          <w:b/>
          <w:bCs/>
          <w:iCs/>
        </w:rPr>
        <w:t xml:space="preserve"> A toolset for designing haptic feedback</w:t>
      </w:r>
      <w:r w:rsidR="00174A2B" w:rsidRPr="00844F18">
        <w:rPr>
          <w:b/>
          <w:bCs/>
          <w:iCs/>
        </w:rPr>
        <w:t>”</w:t>
      </w:r>
      <w:r w:rsidRPr="00844F18">
        <w:rPr>
          <w:rFonts w:ascii="Courier New" w:hAnsi="Courier New" w:cs="Courier New"/>
          <w:b/>
          <w:bCs/>
          <w:iCs/>
        </w:rPr>
        <w:t> </w:t>
      </w:r>
      <w:r w:rsidRPr="00844F18">
        <w:rPr>
          <w:b/>
          <w:bCs/>
          <w:iCs/>
        </w:rPr>
        <w:t>by Thomas M</w:t>
      </w:r>
      <w:r w:rsidRPr="00844F18">
        <w:rPr>
          <w:rFonts w:cs="Helvetica"/>
          <w:b/>
          <w:bCs/>
          <w:iCs/>
        </w:rPr>
        <w:t>ü</w:t>
      </w:r>
      <w:r w:rsidRPr="00844F18">
        <w:rPr>
          <w:b/>
          <w:bCs/>
          <w:iCs/>
        </w:rPr>
        <w:t>ller,</w:t>
      </w:r>
      <w:r w:rsidRPr="00844F18">
        <w:rPr>
          <w:rFonts w:ascii="Courier New" w:hAnsi="Courier New" w:cs="Courier New"/>
          <w:iCs/>
        </w:rPr>
        <w:t> </w:t>
      </w:r>
      <w:r w:rsidRPr="00844F18">
        <w:rPr>
          <w:iCs/>
        </w:rPr>
        <w:t>a toolset to democratize haptic feedback, allowing designers to identify opportunities and easily create functional prototypes.</w:t>
      </w:r>
    </w:p>
    <w:p w14:paraId="124BF71D" w14:textId="77777777" w:rsidR="004B1D9A" w:rsidRPr="00844F18" w:rsidRDefault="004B1D9A" w:rsidP="009A1CF0">
      <w:pPr>
        <w:spacing w:after="0"/>
      </w:pPr>
    </w:p>
    <w:p w14:paraId="0CC4F182" w14:textId="2C0867A5" w:rsidR="007B30DC" w:rsidRPr="00844F18" w:rsidRDefault="009A1CF0" w:rsidP="009A1CF0">
      <w:pPr>
        <w:spacing w:after="0"/>
        <w:rPr>
          <w:b/>
        </w:rPr>
      </w:pPr>
      <w:r w:rsidRPr="00844F18">
        <w:rPr>
          <w:b/>
        </w:rPr>
        <w:t>UX Design Award</w:t>
      </w:r>
      <w:r w:rsidR="007B30DC" w:rsidRPr="00844F18">
        <w:rPr>
          <w:b/>
        </w:rPr>
        <w:t xml:space="preserve"> | Product</w:t>
      </w:r>
      <w:r w:rsidRPr="00844F18">
        <w:rPr>
          <w:b/>
        </w:rPr>
        <w:t xml:space="preserve"> 2021</w:t>
      </w:r>
    </w:p>
    <w:p w14:paraId="0C31F6F0" w14:textId="77777777" w:rsidR="009A1CF0" w:rsidRPr="00844F18" w:rsidRDefault="009A1CF0" w:rsidP="009A1CF0">
      <w:pPr>
        <w:spacing w:after="0"/>
        <w:rPr>
          <w:b/>
        </w:rPr>
      </w:pPr>
    </w:p>
    <w:p w14:paraId="7A71BB06" w14:textId="537D9FDB" w:rsidR="007B30DC" w:rsidRPr="00844F18" w:rsidRDefault="007B30DC" w:rsidP="009A1CF0">
      <w:pPr>
        <w:spacing w:after="0"/>
        <w:rPr>
          <w:iCs/>
        </w:rPr>
      </w:pPr>
      <w:r w:rsidRPr="00844F18">
        <w:rPr>
          <w:iCs/>
        </w:rPr>
        <w:t xml:space="preserve">In the </w:t>
      </w:r>
      <w:r w:rsidR="00174A2B" w:rsidRPr="00844F18">
        <w:rPr>
          <w:iCs/>
        </w:rPr>
        <w:t>“</w:t>
      </w:r>
      <w:r w:rsidRPr="00844F18">
        <w:rPr>
          <w:iCs/>
        </w:rPr>
        <w:t>Product</w:t>
      </w:r>
      <w:r w:rsidR="003A605F" w:rsidRPr="00844F18">
        <w:rPr>
          <w:iCs/>
        </w:rPr>
        <w:t xml:space="preserve"> </w:t>
      </w:r>
      <w:proofErr w:type="gramStart"/>
      <w:r w:rsidR="00174A2B" w:rsidRPr="00844F18">
        <w:rPr>
          <w:iCs/>
        </w:rPr>
        <w:t>“</w:t>
      </w:r>
      <w:r w:rsidR="008724F7">
        <w:rPr>
          <w:iCs/>
        </w:rPr>
        <w:t xml:space="preserve"> </w:t>
      </w:r>
      <w:r w:rsidRPr="00844F18">
        <w:rPr>
          <w:iCs/>
        </w:rPr>
        <w:t>category</w:t>
      </w:r>
      <w:proofErr w:type="gramEnd"/>
      <w:r w:rsidRPr="00844F18">
        <w:rPr>
          <w:iCs/>
        </w:rPr>
        <w:t xml:space="preserve"> (market-ready products and services), the jury chose the following six Product Award winners among 74 nominated submissions:</w:t>
      </w:r>
    </w:p>
    <w:p w14:paraId="49B94402" w14:textId="77777777" w:rsidR="009A1CF0" w:rsidRPr="00844F18" w:rsidRDefault="009A1CF0" w:rsidP="009A1CF0">
      <w:pPr>
        <w:spacing w:after="0"/>
        <w:rPr>
          <w:iCs/>
        </w:rPr>
      </w:pPr>
    </w:p>
    <w:p w14:paraId="7820DB39" w14:textId="6BA8DB3E" w:rsidR="007B30DC" w:rsidRPr="00D928FA" w:rsidRDefault="00CE3863" w:rsidP="009A1CF0">
      <w:pPr>
        <w:pStyle w:val="Listenabsatz"/>
        <w:numPr>
          <w:ilvl w:val="0"/>
          <w:numId w:val="14"/>
        </w:numPr>
        <w:spacing w:after="0"/>
        <w:rPr>
          <w:b/>
        </w:rPr>
      </w:pPr>
      <w:r w:rsidRPr="00D928FA">
        <w:rPr>
          <w:b/>
        </w:rPr>
        <w:t>“</w:t>
      </w:r>
      <w:proofErr w:type="spellStart"/>
      <w:r w:rsidR="007B30DC" w:rsidRPr="00D928FA">
        <w:rPr>
          <w:b/>
        </w:rPr>
        <w:t>CleanMyMac</w:t>
      </w:r>
      <w:proofErr w:type="spellEnd"/>
      <w:r w:rsidRPr="00D928FA">
        <w:rPr>
          <w:b/>
        </w:rPr>
        <w:t>”</w:t>
      </w:r>
      <w:r w:rsidR="007B30DC" w:rsidRPr="00D928FA">
        <w:rPr>
          <w:b/>
        </w:rPr>
        <w:t xml:space="preserve"> by </w:t>
      </w:r>
      <w:proofErr w:type="spellStart"/>
      <w:r w:rsidR="007B30DC" w:rsidRPr="00D928FA">
        <w:rPr>
          <w:b/>
        </w:rPr>
        <w:t>MacPaw</w:t>
      </w:r>
      <w:proofErr w:type="spellEnd"/>
    </w:p>
    <w:p w14:paraId="1F871843" w14:textId="2438818C" w:rsidR="007B30DC" w:rsidRPr="00D928FA" w:rsidRDefault="00CE3863" w:rsidP="009A1CF0">
      <w:pPr>
        <w:pStyle w:val="Listenabsatz"/>
        <w:numPr>
          <w:ilvl w:val="0"/>
          <w:numId w:val="14"/>
        </w:numPr>
        <w:spacing w:after="0"/>
        <w:rPr>
          <w:b/>
        </w:rPr>
      </w:pPr>
      <w:r w:rsidRPr="00D928FA">
        <w:rPr>
          <w:b/>
        </w:rPr>
        <w:t>“</w:t>
      </w:r>
      <w:r w:rsidR="007B30DC" w:rsidRPr="00D928FA">
        <w:rPr>
          <w:b/>
        </w:rPr>
        <w:t>Philips Respironics Mask Selector</w:t>
      </w:r>
      <w:r w:rsidRPr="00D928FA">
        <w:rPr>
          <w:b/>
        </w:rPr>
        <w:t>”</w:t>
      </w:r>
      <w:r w:rsidR="007B30DC" w:rsidRPr="00D928FA">
        <w:rPr>
          <w:b/>
        </w:rPr>
        <w:t xml:space="preserve"> by Philips</w:t>
      </w:r>
    </w:p>
    <w:p w14:paraId="1CBA943D" w14:textId="6C7129C7" w:rsidR="007B30DC" w:rsidRPr="00D928FA" w:rsidRDefault="00CE3863" w:rsidP="009A1CF0">
      <w:pPr>
        <w:pStyle w:val="Listenabsatz"/>
        <w:numPr>
          <w:ilvl w:val="0"/>
          <w:numId w:val="14"/>
        </w:numPr>
        <w:spacing w:after="0"/>
        <w:rPr>
          <w:b/>
        </w:rPr>
      </w:pPr>
      <w:r w:rsidRPr="00D928FA">
        <w:rPr>
          <w:b/>
        </w:rPr>
        <w:t>“</w:t>
      </w:r>
      <w:r w:rsidR="007B30DC" w:rsidRPr="00D928FA">
        <w:rPr>
          <w:b/>
        </w:rPr>
        <w:t>HP Tango Smart Printer Setup Experience</w:t>
      </w:r>
      <w:r w:rsidRPr="00D928FA">
        <w:rPr>
          <w:b/>
        </w:rPr>
        <w:t>”</w:t>
      </w:r>
      <w:r w:rsidR="007B30DC" w:rsidRPr="00D928FA">
        <w:rPr>
          <w:b/>
        </w:rPr>
        <w:t xml:space="preserve"> by HP Inc.</w:t>
      </w:r>
    </w:p>
    <w:p w14:paraId="3CD5B018" w14:textId="53E0633B" w:rsidR="007B30DC" w:rsidRPr="00D928FA" w:rsidRDefault="00CE3863" w:rsidP="009A1CF0">
      <w:pPr>
        <w:pStyle w:val="Listenabsatz"/>
        <w:numPr>
          <w:ilvl w:val="0"/>
          <w:numId w:val="14"/>
        </w:numPr>
        <w:spacing w:after="0"/>
        <w:rPr>
          <w:b/>
        </w:rPr>
      </w:pPr>
      <w:r w:rsidRPr="00D928FA">
        <w:rPr>
          <w:b/>
        </w:rPr>
        <w:t>“</w:t>
      </w:r>
      <w:r w:rsidR="007B30DC" w:rsidRPr="00D928FA">
        <w:rPr>
          <w:b/>
        </w:rPr>
        <w:t>My Lung Health</w:t>
      </w:r>
      <w:r w:rsidRPr="00D928FA">
        <w:rPr>
          <w:b/>
        </w:rPr>
        <w:t>”</w:t>
      </w:r>
      <w:r w:rsidR="007B30DC" w:rsidRPr="00D928FA">
        <w:rPr>
          <w:b/>
        </w:rPr>
        <w:t xml:space="preserve"> by Samsung Research America</w:t>
      </w:r>
    </w:p>
    <w:p w14:paraId="6CD14A94" w14:textId="21FE4AD6" w:rsidR="007B30DC" w:rsidRPr="00D928FA" w:rsidRDefault="00CE3863" w:rsidP="009A1CF0">
      <w:pPr>
        <w:pStyle w:val="Listenabsatz"/>
        <w:numPr>
          <w:ilvl w:val="0"/>
          <w:numId w:val="14"/>
        </w:numPr>
        <w:spacing w:after="0"/>
        <w:rPr>
          <w:b/>
        </w:rPr>
      </w:pPr>
      <w:r w:rsidRPr="00D928FA">
        <w:rPr>
          <w:b/>
        </w:rPr>
        <w:t>“</w:t>
      </w:r>
      <w:r w:rsidR="007B30DC" w:rsidRPr="00D928FA">
        <w:rPr>
          <w:b/>
        </w:rPr>
        <w:t>Series 09 Rugged CAN Keypads – Rugged. Modular. Reliable.</w:t>
      </w:r>
      <w:r w:rsidRPr="00D928FA">
        <w:rPr>
          <w:b/>
        </w:rPr>
        <w:t>”</w:t>
      </w:r>
      <w:r w:rsidR="007B30DC" w:rsidRPr="00D928FA">
        <w:rPr>
          <w:b/>
        </w:rPr>
        <w:t xml:space="preserve"> by EAO AG</w:t>
      </w:r>
    </w:p>
    <w:p w14:paraId="34270302" w14:textId="754A2371" w:rsidR="007B30DC" w:rsidRPr="00D928FA" w:rsidRDefault="00CE3863" w:rsidP="009A1CF0">
      <w:pPr>
        <w:pStyle w:val="Listenabsatz"/>
        <w:numPr>
          <w:ilvl w:val="0"/>
          <w:numId w:val="14"/>
        </w:numPr>
        <w:spacing w:after="0"/>
        <w:rPr>
          <w:b/>
        </w:rPr>
      </w:pPr>
      <w:r w:rsidRPr="00D928FA">
        <w:rPr>
          <w:b/>
        </w:rPr>
        <w:t>“</w:t>
      </w:r>
      <w:proofErr w:type="spellStart"/>
      <w:r w:rsidR="007B30DC" w:rsidRPr="00D928FA">
        <w:rPr>
          <w:b/>
        </w:rPr>
        <w:t>Ziina</w:t>
      </w:r>
      <w:proofErr w:type="spellEnd"/>
      <w:r w:rsidR="007B30DC" w:rsidRPr="00D928FA">
        <w:rPr>
          <w:b/>
        </w:rPr>
        <w:t xml:space="preserve"> Digital Wallet for MENA</w:t>
      </w:r>
      <w:r w:rsidRPr="00D928FA">
        <w:rPr>
          <w:b/>
        </w:rPr>
        <w:t>”</w:t>
      </w:r>
      <w:r w:rsidR="007B30DC" w:rsidRPr="00D928FA">
        <w:rPr>
          <w:b/>
        </w:rPr>
        <w:t xml:space="preserve"> by </w:t>
      </w:r>
      <w:proofErr w:type="spellStart"/>
      <w:r w:rsidR="007B30DC" w:rsidRPr="00D928FA">
        <w:rPr>
          <w:b/>
        </w:rPr>
        <w:t>Ziina</w:t>
      </w:r>
      <w:proofErr w:type="spellEnd"/>
    </w:p>
    <w:p w14:paraId="6372CC07" w14:textId="77777777" w:rsidR="009A1CF0" w:rsidRPr="00844F18" w:rsidRDefault="009A1CF0" w:rsidP="009A1CF0">
      <w:pPr>
        <w:spacing w:after="0"/>
        <w:rPr>
          <w:iCs/>
        </w:rPr>
      </w:pPr>
    </w:p>
    <w:p w14:paraId="12580303" w14:textId="665DD9D8" w:rsidR="007B30DC" w:rsidRPr="00844F18" w:rsidRDefault="007B30DC" w:rsidP="009A1CF0">
      <w:pPr>
        <w:spacing w:after="0"/>
        <w:rPr>
          <w:iCs/>
        </w:rPr>
      </w:pPr>
      <w:r w:rsidRPr="00844F18">
        <w:rPr>
          <w:iCs/>
        </w:rPr>
        <w:lastRenderedPageBreak/>
        <w:t xml:space="preserve">Four Special Mentions went to </w:t>
      </w:r>
      <w:r w:rsidR="00CE3863" w:rsidRPr="00844F18">
        <w:rPr>
          <w:iCs/>
        </w:rPr>
        <w:t>“</w:t>
      </w:r>
      <w:proofErr w:type="spellStart"/>
      <w:r w:rsidRPr="00844F18">
        <w:rPr>
          <w:iCs/>
        </w:rPr>
        <w:t>MAiRA</w:t>
      </w:r>
      <w:proofErr w:type="spellEnd"/>
      <w:r w:rsidRPr="00844F18">
        <w:rPr>
          <w:iCs/>
        </w:rPr>
        <w:t>, Multi-Sensing Intelligent Robotic Assistant</w:t>
      </w:r>
      <w:r w:rsidR="00CE3863" w:rsidRPr="00844F18">
        <w:rPr>
          <w:iCs/>
        </w:rPr>
        <w:t>”</w:t>
      </w:r>
      <w:r w:rsidRPr="00844F18">
        <w:rPr>
          <w:iCs/>
        </w:rPr>
        <w:t xml:space="preserve"> by NEURA Robotics, </w:t>
      </w:r>
      <w:r w:rsidR="00CE3863" w:rsidRPr="00844F18">
        <w:rPr>
          <w:iCs/>
        </w:rPr>
        <w:t>“</w:t>
      </w:r>
      <w:r w:rsidRPr="00844F18">
        <w:rPr>
          <w:iCs/>
        </w:rPr>
        <w:t>Philips Hue app V4</w:t>
      </w:r>
      <w:r w:rsidR="00CE3863" w:rsidRPr="00844F18">
        <w:rPr>
          <w:iCs/>
        </w:rPr>
        <w:t>”</w:t>
      </w:r>
      <w:r w:rsidRPr="00844F18">
        <w:rPr>
          <w:iCs/>
        </w:rPr>
        <w:t xml:space="preserve"> by Signify, </w:t>
      </w:r>
      <w:r w:rsidR="00CE3863" w:rsidRPr="00844F18">
        <w:rPr>
          <w:iCs/>
        </w:rPr>
        <w:t>“</w:t>
      </w:r>
      <w:r w:rsidRPr="00844F18">
        <w:rPr>
          <w:iCs/>
        </w:rPr>
        <w:t>Vistaprint Masks Website</w:t>
      </w:r>
      <w:r w:rsidR="00CE3863" w:rsidRPr="00844F18">
        <w:rPr>
          <w:iCs/>
        </w:rPr>
        <w:t>”</w:t>
      </w:r>
      <w:r w:rsidRPr="00844F18">
        <w:rPr>
          <w:iCs/>
        </w:rPr>
        <w:t xml:space="preserve"> by Work &amp; Co, and </w:t>
      </w:r>
      <w:r w:rsidR="00CE3863" w:rsidRPr="00844F18">
        <w:rPr>
          <w:iCs/>
        </w:rPr>
        <w:t>“</w:t>
      </w:r>
      <w:proofErr w:type="spellStart"/>
      <w:r w:rsidRPr="00844F18">
        <w:rPr>
          <w:iCs/>
        </w:rPr>
        <w:t>Häfele</w:t>
      </w:r>
      <w:proofErr w:type="spellEnd"/>
      <w:r w:rsidRPr="00844F18">
        <w:rPr>
          <w:iCs/>
        </w:rPr>
        <w:t xml:space="preserve"> Discoveries 2021</w:t>
      </w:r>
      <w:r w:rsidR="00CE3863" w:rsidRPr="00844F18">
        <w:rPr>
          <w:iCs/>
        </w:rPr>
        <w:t>”</w:t>
      </w:r>
      <w:r w:rsidRPr="00844F18">
        <w:rPr>
          <w:iCs/>
        </w:rPr>
        <w:t xml:space="preserve"> by </w:t>
      </w:r>
      <w:proofErr w:type="spellStart"/>
      <w:r w:rsidRPr="00844F18">
        <w:rPr>
          <w:iCs/>
        </w:rPr>
        <w:t>Häfele</w:t>
      </w:r>
      <w:proofErr w:type="spellEnd"/>
      <w:r w:rsidRPr="00844F18">
        <w:rPr>
          <w:iCs/>
        </w:rPr>
        <w:t xml:space="preserve"> SE &amp; Co. KG.</w:t>
      </w:r>
    </w:p>
    <w:p w14:paraId="7FC9FCB0" w14:textId="02EFE793" w:rsidR="007B30DC" w:rsidRPr="00844F18" w:rsidRDefault="007B30DC" w:rsidP="009A1CF0">
      <w:pPr>
        <w:spacing w:after="0"/>
      </w:pPr>
    </w:p>
    <w:p w14:paraId="356956C5" w14:textId="77777777" w:rsidR="007B30DC" w:rsidRDefault="007B30DC" w:rsidP="009A1CF0">
      <w:pPr>
        <w:spacing w:after="0"/>
        <w:rPr>
          <w:b/>
        </w:rPr>
      </w:pPr>
      <w:r w:rsidRPr="00844F18">
        <w:rPr>
          <w:b/>
        </w:rPr>
        <w:t>UX Design Awards 2021 | Concept and Vision</w:t>
      </w:r>
    </w:p>
    <w:p w14:paraId="331D5E8B" w14:textId="77777777" w:rsidR="008724F7" w:rsidRPr="00844F18" w:rsidRDefault="008724F7" w:rsidP="009A1CF0">
      <w:pPr>
        <w:spacing w:after="0"/>
        <w:rPr>
          <w:b/>
        </w:rPr>
      </w:pPr>
    </w:p>
    <w:p w14:paraId="7F3698F3" w14:textId="03C8381D" w:rsidR="004B1D9A" w:rsidRPr="00844F18" w:rsidRDefault="007B30DC" w:rsidP="009A1CF0">
      <w:pPr>
        <w:spacing w:after="0"/>
        <w:rPr>
          <w:iCs/>
        </w:rPr>
      </w:pPr>
      <w:r w:rsidRPr="00844F18">
        <w:rPr>
          <w:iCs/>
        </w:rPr>
        <w:t xml:space="preserve">While the jury did not pronounce a winner in the </w:t>
      </w:r>
      <w:r w:rsidR="00174A2B" w:rsidRPr="00844F18">
        <w:rPr>
          <w:iCs/>
        </w:rPr>
        <w:t>“</w:t>
      </w:r>
      <w:r w:rsidRPr="00844F18">
        <w:rPr>
          <w:iCs/>
        </w:rPr>
        <w:t>Concept</w:t>
      </w:r>
      <w:r w:rsidR="003A605F" w:rsidRPr="00844F18">
        <w:rPr>
          <w:iCs/>
        </w:rPr>
        <w:t xml:space="preserve"> </w:t>
      </w:r>
      <w:r w:rsidR="00174A2B" w:rsidRPr="00844F18">
        <w:rPr>
          <w:iCs/>
        </w:rPr>
        <w:t>“</w:t>
      </w:r>
      <w:r w:rsidRPr="00844F18">
        <w:rPr>
          <w:iCs/>
        </w:rPr>
        <w:t xml:space="preserve">and </w:t>
      </w:r>
      <w:r w:rsidR="00174A2B" w:rsidRPr="00844F18">
        <w:rPr>
          <w:iCs/>
        </w:rPr>
        <w:t>“</w:t>
      </w:r>
      <w:r w:rsidRPr="00844F18">
        <w:rPr>
          <w:iCs/>
        </w:rPr>
        <w:t>Vision</w:t>
      </w:r>
      <w:r w:rsidR="00174A2B" w:rsidRPr="00844F18">
        <w:rPr>
          <w:iCs/>
        </w:rPr>
        <w:t>”</w:t>
      </w:r>
      <w:r w:rsidR="008724F7">
        <w:rPr>
          <w:iCs/>
        </w:rPr>
        <w:t xml:space="preserve"> </w:t>
      </w:r>
      <w:r w:rsidRPr="00844F18">
        <w:rPr>
          <w:iCs/>
        </w:rPr>
        <w:t xml:space="preserve">categories, </w:t>
      </w:r>
      <w:r w:rsidR="00174A2B" w:rsidRPr="00844F18">
        <w:rPr>
          <w:iCs/>
        </w:rPr>
        <w:t>“</w:t>
      </w:r>
      <w:proofErr w:type="spellStart"/>
      <w:r w:rsidRPr="00844F18">
        <w:rPr>
          <w:iCs/>
        </w:rPr>
        <w:t>Smartarchivo</w:t>
      </w:r>
      <w:proofErr w:type="spellEnd"/>
      <w:r w:rsidRPr="00844F18">
        <w:rPr>
          <w:iCs/>
        </w:rPr>
        <w:t xml:space="preserve"> </w:t>
      </w:r>
      <w:r w:rsidR="003A605F" w:rsidRPr="00844F18">
        <w:rPr>
          <w:iCs/>
        </w:rPr>
        <w:t>–</w:t>
      </w:r>
      <w:r w:rsidRPr="00844F18">
        <w:rPr>
          <w:iCs/>
        </w:rPr>
        <w:t xml:space="preserve"> digital documentation in nuclear medicine and radiochemistry</w:t>
      </w:r>
      <w:r w:rsidR="00174A2B" w:rsidRPr="00844F18">
        <w:rPr>
          <w:iCs/>
        </w:rPr>
        <w:t>”</w:t>
      </w:r>
      <w:r w:rsidRPr="00844F18">
        <w:rPr>
          <w:iCs/>
        </w:rPr>
        <w:t xml:space="preserve"> by Chroma Experience GmbH and </w:t>
      </w:r>
      <w:r w:rsidR="00174A2B" w:rsidRPr="00844F18">
        <w:rPr>
          <w:iCs/>
        </w:rPr>
        <w:t>“</w:t>
      </w:r>
      <w:r w:rsidRPr="00844F18">
        <w:rPr>
          <w:iCs/>
        </w:rPr>
        <w:t>The Critical Care Experience Suite</w:t>
      </w:r>
      <w:r w:rsidR="00174A2B" w:rsidRPr="00844F18">
        <w:rPr>
          <w:iCs/>
        </w:rPr>
        <w:t>”</w:t>
      </w:r>
      <w:r w:rsidRPr="00844F18">
        <w:rPr>
          <w:iCs/>
        </w:rPr>
        <w:t xml:space="preserve"> by Philips both received Special Mentions.</w:t>
      </w:r>
    </w:p>
    <w:p w14:paraId="68DBA654" w14:textId="77777777" w:rsidR="004B1D9A" w:rsidRPr="00844F18" w:rsidRDefault="004B1D9A" w:rsidP="009A1CF0">
      <w:pPr>
        <w:spacing w:after="0"/>
      </w:pPr>
    </w:p>
    <w:p w14:paraId="72173C9C" w14:textId="3E3B72DB" w:rsidR="007B30DC" w:rsidRDefault="009A1CF0" w:rsidP="009A1CF0">
      <w:pPr>
        <w:spacing w:after="0"/>
        <w:rPr>
          <w:b/>
        </w:rPr>
      </w:pPr>
      <w:r w:rsidRPr="00844F18">
        <w:rPr>
          <w:b/>
        </w:rPr>
        <w:t>UX Design Award</w:t>
      </w:r>
      <w:r w:rsidR="007B30DC" w:rsidRPr="00844F18">
        <w:rPr>
          <w:b/>
        </w:rPr>
        <w:t xml:space="preserve"> | New Talent</w:t>
      </w:r>
      <w:r w:rsidRPr="00844F18">
        <w:rPr>
          <w:b/>
        </w:rPr>
        <w:t xml:space="preserve"> 2021</w:t>
      </w:r>
    </w:p>
    <w:p w14:paraId="08C0C235" w14:textId="77777777" w:rsidR="008724F7" w:rsidRPr="00844F18" w:rsidRDefault="008724F7" w:rsidP="009A1CF0">
      <w:pPr>
        <w:spacing w:after="0"/>
        <w:rPr>
          <w:b/>
        </w:rPr>
      </w:pPr>
    </w:p>
    <w:p w14:paraId="007D1B92" w14:textId="63998183" w:rsidR="007B30DC" w:rsidRDefault="007B30DC" w:rsidP="009A1CF0">
      <w:pPr>
        <w:spacing w:after="0"/>
        <w:rPr>
          <w:iCs/>
        </w:rPr>
      </w:pPr>
      <w:r w:rsidRPr="00844F18">
        <w:rPr>
          <w:iCs/>
        </w:rPr>
        <w:t xml:space="preserve">Finally, seven award winners were selected from 47 nominees in the </w:t>
      </w:r>
      <w:r w:rsidR="008724F7">
        <w:rPr>
          <w:iCs/>
        </w:rPr>
        <w:t>“</w:t>
      </w:r>
      <w:r w:rsidRPr="00844F18">
        <w:rPr>
          <w:iCs/>
        </w:rPr>
        <w:t>New Talent</w:t>
      </w:r>
      <w:r w:rsidR="00174A2B" w:rsidRPr="00844F18">
        <w:rPr>
          <w:iCs/>
        </w:rPr>
        <w:t>”</w:t>
      </w:r>
      <w:r w:rsidRPr="00844F18">
        <w:rPr>
          <w:iCs/>
        </w:rPr>
        <w:t xml:space="preserve"> category (bachelor and master projects):</w:t>
      </w:r>
    </w:p>
    <w:p w14:paraId="65E71835" w14:textId="77777777" w:rsidR="008724F7" w:rsidRPr="00844F18" w:rsidRDefault="008724F7" w:rsidP="009A1CF0">
      <w:pPr>
        <w:spacing w:after="0"/>
        <w:rPr>
          <w:iCs/>
        </w:rPr>
      </w:pPr>
    </w:p>
    <w:p w14:paraId="5A975CEB" w14:textId="0B8FF855" w:rsidR="007B30DC" w:rsidRPr="00D928FA" w:rsidRDefault="00174A2B" w:rsidP="009A1CF0">
      <w:pPr>
        <w:pStyle w:val="Listenabsatz"/>
        <w:numPr>
          <w:ilvl w:val="0"/>
          <w:numId w:val="15"/>
        </w:numPr>
        <w:spacing w:after="0"/>
        <w:rPr>
          <w:b/>
        </w:rPr>
      </w:pPr>
      <w:r w:rsidRPr="00D928FA">
        <w:rPr>
          <w:b/>
        </w:rPr>
        <w:t>“</w:t>
      </w:r>
      <w:r w:rsidR="007B30DC" w:rsidRPr="00D928FA">
        <w:rPr>
          <w:b/>
        </w:rPr>
        <w:t xml:space="preserve">Beep </w:t>
      </w:r>
      <w:proofErr w:type="spellStart"/>
      <w:r w:rsidR="007B30DC" w:rsidRPr="00D928FA">
        <w:rPr>
          <w:b/>
        </w:rPr>
        <w:t>Beep</w:t>
      </w:r>
      <w:proofErr w:type="spellEnd"/>
      <w:r w:rsidR="007B30DC" w:rsidRPr="00D928FA">
        <w:rPr>
          <w:b/>
        </w:rPr>
        <w:t>! Venous Infusion Leak Detector</w:t>
      </w:r>
      <w:r w:rsidRPr="00D928FA">
        <w:rPr>
          <w:b/>
        </w:rPr>
        <w:t>”</w:t>
      </w:r>
      <w:r w:rsidR="007B30DC" w:rsidRPr="00D928FA">
        <w:rPr>
          <w:b/>
        </w:rPr>
        <w:t xml:space="preserve"> by Hui-Ying Hsu, Shih-</w:t>
      </w:r>
      <w:proofErr w:type="spellStart"/>
      <w:r w:rsidR="007B30DC" w:rsidRPr="00D928FA">
        <w:rPr>
          <w:b/>
        </w:rPr>
        <w:t>Hsuan</w:t>
      </w:r>
      <w:proofErr w:type="spellEnd"/>
      <w:r w:rsidR="007B30DC" w:rsidRPr="00D928FA">
        <w:rPr>
          <w:b/>
        </w:rPr>
        <w:t xml:space="preserve"> Chiu, and Xiang-Yun Chen of National Taipei University of Education</w:t>
      </w:r>
    </w:p>
    <w:p w14:paraId="7BD49C01" w14:textId="04BEA02B" w:rsidR="007B30DC" w:rsidRPr="00D928FA" w:rsidRDefault="007B30DC" w:rsidP="009A1CF0">
      <w:pPr>
        <w:pStyle w:val="Listenabsatz"/>
        <w:numPr>
          <w:ilvl w:val="0"/>
          <w:numId w:val="15"/>
        </w:numPr>
        <w:spacing w:after="0"/>
        <w:rPr>
          <w:b/>
        </w:rPr>
      </w:pPr>
      <w:r w:rsidRPr="00D928FA">
        <w:rPr>
          <w:b/>
        </w:rPr>
        <w:t>“</w:t>
      </w:r>
      <w:proofErr w:type="spellStart"/>
      <w:r w:rsidRPr="00D928FA">
        <w:rPr>
          <w:b/>
        </w:rPr>
        <w:t>Aliado</w:t>
      </w:r>
      <w:proofErr w:type="spellEnd"/>
      <w:r w:rsidRPr="00D928FA">
        <w:rPr>
          <w:b/>
        </w:rPr>
        <w:t xml:space="preserve"> - The cooperative medical AI” by Hannes Maurer, Frederic Myers, Sven </w:t>
      </w:r>
      <w:proofErr w:type="spellStart"/>
      <w:r w:rsidRPr="00D928FA">
        <w:rPr>
          <w:b/>
        </w:rPr>
        <w:t>Hornburg</w:t>
      </w:r>
      <w:proofErr w:type="spellEnd"/>
      <w:r w:rsidRPr="00D928FA">
        <w:rPr>
          <w:b/>
        </w:rPr>
        <w:t xml:space="preserve">, Johanna Brandenburg, Michael </w:t>
      </w:r>
      <w:proofErr w:type="spellStart"/>
      <w:r w:rsidRPr="00D928FA">
        <w:rPr>
          <w:b/>
        </w:rPr>
        <w:t>Haselbeck</w:t>
      </w:r>
      <w:proofErr w:type="spellEnd"/>
      <w:r w:rsidRPr="00D928FA">
        <w:rPr>
          <w:b/>
        </w:rPr>
        <w:t xml:space="preserve">, and André Schulze of </w:t>
      </w:r>
      <w:proofErr w:type="spellStart"/>
      <w:r w:rsidRPr="00D928FA">
        <w:rPr>
          <w:b/>
        </w:rPr>
        <w:t>HfG</w:t>
      </w:r>
      <w:proofErr w:type="spellEnd"/>
      <w:r w:rsidRPr="00D928FA">
        <w:rPr>
          <w:b/>
        </w:rPr>
        <w:t xml:space="preserve"> </w:t>
      </w:r>
      <w:proofErr w:type="spellStart"/>
      <w:r w:rsidRPr="00D928FA">
        <w:rPr>
          <w:b/>
        </w:rPr>
        <w:t>Schwäbisch</w:t>
      </w:r>
      <w:proofErr w:type="spellEnd"/>
      <w:r w:rsidRPr="00D928FA">
        <w:rPr>
          <w:b/>
        </w:rPr>
        <w:t xml:space="preserve"> </w:t>
      </w:r>
      <w:proofErr w:type="spellStart"/>
      <w:r w:rsidRPr="00D928FA">
        <w:rPr>
          <w:b/>
        </w:rPr>
        <w:t>Gmünd</w:t>
      </w:r>
      <w:proofErr w:type="spellEnd"/>
      <w:r w:rsidRPr="00D928FA">
        <w:rPr>
          <w:b/>
        </w:rPr>
        <w:t xml:space="preserve">, </w:t>
      </w:r>
      <w:proofErr w:type="spellStart"/>
      <w:r w:rsidRPr="00D928FA">
        <w:rPr>
          <w:b/>
        </w:rPr>
        <w:t>Universitätsklinikum</w:t>
      </w:r>
      <w:proofErr w:type="spellEnd"/>
      <w:r w:rsidRPr="00D928FA">
        <w:rPr>
          <w:b/>
        </w:rPr>
        <w:t xml:space="preserve"> Heide</w:t>
      </w:r>
      <w:r w:rsidR="008724F7" w:rsidRPr="00D928FA">
        <w:rPr>
          <w:b/>
        </w:rPr>
        <w:t xml:space="preserve">lberg, and </w:t>
      </w:r>
      <w:proofErr w:type="spellStart"/>
      <w:r w:rsidR="008724F7" w:rsidRPr="00D928FA">
        <w:rPr>
          <w:b/>
        </w:rPr>
        <w:t>Nationales</w:t>
      </w:r>
      <w:proofErr w:type="spellEnd"/>
      <w:r w:rsidR="008724F7" w:rsidRPr="00D928FA">
        <w:rPr>
          <w:b/>
        </w:rPr>
        <w:t xml:space="preserve"> Centrum fü</w:t>
      </w:r>
      <w:r w:rsidRPr="00D928FA">
        <w:rPr>
          <w:b/>
        </w:rPr>
        <w:t xml:space="preserve">r </w:t>
      </w:r>
      <w:proofErr w:type="spellStart"/>
      <w:r w:rsidRPr="00D928FA">
        <w:rPr>
          <w:b/>
        </w:rPr>
        <w:t>Tumorerkrankungen</w:t>
      </w:r>
      <w:proofErr w:type="spellEnd"/>
      <w:r w:rsidRPr="00D928FA">
        <w:rPr>
          <w:b/>
        </w:rPr>
        <w:t xml:space="preserve"> (NCT)</w:t>
      </w:r>
    </w:p>
    <w:p w14:paraId="2671C89A" w14:textId="77777777" w:rsidR="007B30DC" w:rsidRPr="00D928FA" w:rsidRDefault="007B30DC" w:rsidP="009A1CF0">
      <w:pPr>
        <w:pStyle w:val="Listenabsatz"/>
        <w:numPr>
          <w:ilvl w:val="0"/>
          <w:numId w:val="15"/>
        </w:numPr>
        <w:spacing w:after="0"/>
        <w:rPr>
          <w:b/>
        </w:rPr>
      </w:pPr>
      <w:r w:rsidRPr="00D928FA">
        <w:rPr>
          <w:b/>
        </w:rPr>
        <w:t xml:space="preserve">“UMI” by Divina </w:t>
      </w:r>
      <w:proofErr w:type="spellStart"/>
      <w:r w:rsidRPr="00D928FA">
        <w:rPr>
          <w:b/>
        </w:rPr>
        <w:t>Lakkhiani</w:t>
      </w:r>
      <w:proofErr w:type="spellEnd"/>
      <w:r w:rsidRPr="00D928FA">
        <w:rPr>
          <w:b/>
        </w:rPr>
        <w:t xml:space="preserve">, </w:t>
      </w:r>
      <w:proofErr w:type="spellStart"/>
      <w:r w:rsidRPr="00D928FA">
        <w:rPr>
          <w:b/>
        </w:rPr>
        <w:t>Dhvani</w:t>
      </w:r>
      <w:proofErr w:type="spellEnd"/>
      <w:r w:rsidRPr="00D928FA">
        <w:rPr>
          <w:b/>
        </w:rPr>
        <w:t xml:space="preserve"> Suba, Ilona </w:t>
      </w:r>
      <w:proofErr w:type="spellStart"/>
      <w:r w:rsidRPr="00D928FA">
        <w:rPr>
          <w:b/>
        </w:rPr>
        <w:t>Guiraud</w:t>
      </w:r>
      <w:proofErr w:type="spellEnd"/>
      <w:r w:rsidRPr="00D928FA">
        <w:rPr>
          <w:b/>
        </w:rPr>
        <w:t xml:space="preserve">, and Samuel </w:t>
      </w:r>
      <w:proofErr w:type="spellStart"/>
      <w:r w:rsidRPr="00D928FA">
        <w:rPr>
          <w:b/>
        </w:rPr>
        <w:t>Belliard</w:t>
      </w:r>
      <w:proofErr w:type="spellEnd"/>
      <w:r w:rsidRPr="00D928FA">
        <w:rPr>
          <w:b/>
        </w:rPr>
        <w:t xml:space="preserve"> of ISD </w:t>
      </w:r>
      <w:proofErr w:type="spellStart"/>
      <w:r w:rsidRPr="00D928FA">
        <w:rPr>
          <w:b/>
        </w:rPr>
        <w:t>Rubika</w:t>
      </w:r>
      <w:proofErr w:type="spellEnd"/>
    </w:p>
    <w:p w14:paraId="762987B2" w14:textId="0BE91FD2" w:rsidR="007B30DC" w:rsidRPr="00D928FA" w:rsidRDefault="00174A2B" w:rsidP="009A1CF0">
      <w:pPr>
        <w:pStyle w:val="Listenabsatz"/>
        <w:numPr>
          <w:ilvl w:val="0"/>
          <w:numId w:val="15"/>
        </w:numPr>
        <w:spacing w:after="0"/>
        <w:rPr>
          <w:b/>
        </w:rPr>
      </w:pPr>
      <w:r w:rsidRPr="00D928FA">
        <w:rPr>
          <w:b/>
        </w:rPr>
        <w:t>“</w:t>
      </w:r>
      <w:proofErr w:type="spellStart"/>
      <w:r w:rsidR="007B30DC" w:rsidRPr="00D928FA">
        <w:rPr>
          <w:b/>
        </w:rPr>
        <w:t>Motice</w:t>
      </w:r>
      <w:proofErr w:type="spellEnd"/>
      <w:r w:rsidR="007B30DC" w:rsidRPr="00D928FA">
        <w:rPr>
          <w:b/>
        </w:rPr>
        <w:t xml:space="preserve">: Imagine </w:t>
      </w:r>
      <w:r w:rsidRPr="00D928FA">
        <w:rPr>
          <w:b/>
        </w:rPr>
        <w:t>tomorrow’s</w:t>
      </w:r>
      <w:r w:rsidR="007B30DC" w:rsidRPr="00D928FA">
        <w:rPr>
          <w:b/>
        </w:rPr>
        <w:t xml:space="preserve"> financial UX</w:t>
      </w:r>
      <w:r w:rsidRPr="00D928FA">
        <w:rPr>
          <w:b/>
        </w:rPr>
        <w:t>”</w:t>
      </w:r>
      <w:r w:rsidR="007B30DC" w:rsidRPr="00D928FA">
        <w:rPr>
          <w:b/>
        </w:rPr>
        <w:t xml:space="preserve"> by </w:t>
      </w:r>
      <w:proofErr w:type="spellStart"/>
      <w:r w:rsidR="007B30DC" w:rsidRPr="00D928FA">
        <w:rPr>
          <w:b/>
        </w:rPr>
        <w:t>Yanyi</w:t>
      </w:r>
      <w:proofErr w:type="spellEnd"/>
      <w:r w:rsidR="007B30DC" w:rsidRPr="00D928FA">
        <w:rPr>
          <w:b/>
        </w:rPr>
        <w:t xml:space="preserve"> Lu, </w:t>
      </w:r>
      <w:proofErr w:type="spellStart"/>
      <w:r w:rsidR="007B30DC" w:rsidRPr="00D928FA">
        <w:rPr>
          <w:b/>
        </w:rPr>
        <w:t>Dongheng</w:t>
      </w:r>
      <w:proofErr w:type="spellEnd"/>
      <w:r w:rsidR="007B30DC" w:rsidRPr="00D928FA">
        <w:rPr>
          <w:b/>
        </w:rPr>
        <w:t xml:space="preserve"> Wu, </w:t>
      </w:r>
      <w:proofErr w:type="spellStart"/>
      <w:r w:rsidR="007B30DC" w:rsidRPr="00D928FA">
        <w:rPr>
          <w:b/>
        </w:rPr>
        <w:t>Yuchen</w:t>
      </w:r>
      <w:proofErr w:type="spellEnd"/>
      <w:r w:rsidR="007B30DC" w:rsidRPr="00D928FA">
        <w:rPr>
          <w:b/>
        </w:rPr>
        <w:t xml:space="preserve"> Lan, and </w:t>
      </w:r>
      <w:proofErr w:type="spellStart"/>
      <w:r w:rsidR="007B30DC" w:rsidRPr="00D928FA">
        <w:rPr>
          <w:b/>
        </w:rPr>
        <w:t>Jakob</w:t>
      </w:r>
      <w:proofErr w:type="spellEnd"/>
      <w:r w:rsidR="007B30DC" w:rsidRPr="00D928FA">
        <w:rPr>
          <w:b/>
        </w:rPr>
        <w:t xml:space="preserve"> </w:t>
      </w:r>
      <w:proofErr w:type="spellStart"/>
      <w:r w:rsidR="007B30DC" w:rsidRPr="00D928FA">
        <w:rPr>
          <w:b/>
        </w:rPr>
        <w:t>Kohnle</w:t>
      </w:r>
      <w:proofErr w:type="spellEnd"/>
      <w:r w:rsidR="007B30DC" w:rsidRPr="00D928FA">
        <w:rPr>
          <w:b/>
        </w:rPr>
        <w:t xml:space="preserve"> of </w:t>
      </w:r>
      <w:proofErr w:type="spellStart"/>
      <w:r w:rsidR="007B30DC" w:rsidRPr="00D928FA">
        <w:rPr>
          <w:b/>
        </w:rPr>
        <w:t>Umeå</w:t>
      </w:r>
      <w:proofErr w:type="spellEnd"/>
      <w:r w:rsidR="007B30DC" w:rsidRPr="00D928FA">
        <w:rPr>
          <w:b/>
        </w:rPr>
        <w:t xml:space="preserve"> Institute of Design</w:t>
      </w:r>
    </w:p>
    <w:p w14:paraId="3247AA01" w14:textId="77777777" w:rsidR="007B30DC" w:rsidRPr="00D928FA" w:rsidRDefault="007B30DC" w:rsidP="009A1CF0">
      <w:pPr>
        <w:pStyle w:val="Listenabsatz"/>
        <w:numPr>
          <w:ilvl w:val="0"/>
          <w:numId w:val="15"/>
        </w:numPr>
        <w:spacing w:after="0"/>
        <w:rPr>
          <w:b/>
        </w:rPr>
      </w:pPr>
      <w:r w:rsidRPr="00D928FA">
        <w:rPr>
          <w:b/>
        </w:rPr>
        <w:t xml:space="preserve">“FLAGG Community based Dark Pattern warning assistant” by Dario </w:t>
      </w:r>
      <w:proofErr w:type="spellStart"/>
      <w:r w:rsidRPr="00D928FA">
        <w:rPr>
          <w:b/>
        </w:rPr>
        <w:t>Iannone</w:t>
      </w:r>
      <w:proofErr w:type="spellEnd"/>
      <w:r w:rsidRPr="00D928FA">
        <w:rPr>
          <w:b/>
        </w:rPr>
        <w:t xml:space="preserve"> of </w:t>
      </w:r>
      <w:proofErr w:type="spellStart"/>
      <w:r w:rsidRPr="00D928FA">
        <w:rPr>
          <w:b/>
        </w:rPr>
        <w:t>Fachhochschule</w:t>
      </w:r>
      <w:proofErr w:type="spellEnd"/>
      <w:r w:rsidRPr="00D928FA">
        <w:rPr>
          <w:b/>
        </w:rPr>
        <w:t xml:space="preserve"> Potsdam</w:t>
      </w:r>
    </w:p>
    <w:p w14:paraId="0251C966" w14:textId="77777777" w:rsidR="007B30DC" w:rsidRPr="00D928FA" w:rsidRDefault="007B30DC" w:rsidP="009A1CF0">
      <w:pPr>
        <w:pStyle w:val="Listenabsatz"/>
        <w:numPr>
          <w:ilvl w:val="0"/>
          <w:numId w:val="15"/>
        </w:numPr>
        <w:spacing w:after="0"/>
        <w:rPr>
          <w:b/>
        </w:rPr>
      </w:pPr>
      <w:r w:rsidRPr="00D928FA">
        <w:rPr>
          <w:b/>
        </w:rPr>
        <w:t xml:space="preserve">“Time Leap - Exploring History” by Christian </w:t>
      </w:r>
      <w:proofErr w:type="spellStart"/>
      <w:r w:rsidRPr="00D928FA">
        <w:rPr>
          <w:b/>
        </w:rPr>
        <w:t>Motsch</w:t>
      </w:r>
      <w:proofErr w:type="spellEnd"/>
      <w:r w:rsidRPr="00D928FA">
        <w:rPr>
          <w:b/>
        </w:rPr>
        <w:t xml:space="preserve"> of </w:t>
      </w:r>
      <w:proofErr w:type="spellStart"/>
      <w:r w:rsidRPr="00D928FA">
        <w:rPr>
          <w:b/>
        </w:rPr>
        <w:t>Fachhochschule</w:t>
      </w:r>
      <w:proofErr w:type="spellEnd"/>
      <w:r w:rsidRPr="00D928FA">
        <w:rPr>
          <w:b/>
        </w:rPr>
        <w:t xml:space="preserve"> Magdeburg - </w:t>
      </w:r>
      <w:proofErr w:type="spellStart"/>
      <w:r w:rsidRPr="00D928FA">
        <w:rPr>
          <w:b/>
        </w:rPr>
        <w:t>Stendal</w:t>
      </w:r>
      <w:proofErr w:type="spellEnd"/>
    </w:p>
    <w:p w14:paraId="16A80A26" w14:textId="39AB7061" w:rsidR="007B30DC" w:rsidRPr="00D928FA" w:rsidRDefault="00174A2B" w:rsidP="009A1CF0">
      <w:pPr>
        <w:pStyle w:val="Listenabsatz"/>
        <w:numPr>
          <w:ilvl w:val="0"/>
          <w:numId w:val="15"/>
        </w:numPr>
        <w:spacing w:after="0"/>
        <w:rPr>
          <w:b/>
        </w:rPr>
      </w:pPr>
      <w:r w:rsidRPr="00D928FA">
        <w:rPr>
          <w:b/>
        </w:rPr>
        <w:t>“</w:t>
      </w:r>
      <w:r w:rsidR="007B30DC" w:rsidRPr="00D928FA">
        <w:rPr>
          <w:b/>
        </w:rPr>
        <w:t>Hi CELLA</w:t>
      </w:r>
      <w:r w:rsidRPr="00D928FA">
        <w:rPr>
          <w:b/>
        </w:rPr>
        <w:t>”</w:t>
      </w:r>
      <w:r w:rsidR="007B30DC" w:rsidRPr="00D928FA">
        <w:rPr>
          <w:b/>
        </w:rPr>
        <w:t xml:space="preserve"> by Jane Park</w:t>
      </w:r>
    </w:p>
    <w:p w14:paraId="6D98A8DB" w14:textId="77777777" w:rsidR="008724F7" w:rsidRDefault="008724F7" w:rsidP="009A1CF0">
      <w:pPr>
        <w:spacing w:after="0"/>
        <w:rPr>
          <w:iCs/>
        </w:rPr>
      </w:pPr>
    </w:p>
    <w:p w14:paraId="4F873850" w14:textId="6A8DDB4E" w:rsidR="007B30DC" w:rsidRPr="00844F18" w:rsidRDefault="007B30DC" w:rsidP="009A1CF0">
      <w:pPr>
        <w:spacing w:after="0"/>
        <w:rPr>
          <w:iCs/>
        </w:rPr>
      </w:pPr>
      <w:proofErr w:type="gramStart"/>
      <w:r w:rsidRPr="00844F18">
        <w:rPr>
          <w:iCs/>
        </w:rPr>
        <w:t xml:space="preserve">Five Special Mentions went to </w:t>
      </w:r>
      <w:r w:rsidR="00174A2B" w:rsidRPr="00844F18">
        <w:rPr>
          <w:iCs/>
        </w:rPr>
        <w:t>“</w:t>
      </w:r>
      <w:r w:rsidRPr="00844F18">
        <w:rPr>
          <w:iCs/>
        </w:rPr>
        <w:t xml:space="preserve">AMI </w:t>
      </w:r>
      <w:r w:rsidR="003A605F" w:rsidRPr="00844F18">
        <w:rPr>
          <w:iCs/>
        </w:rPr>
        <w:t>–</w:t>
      </w:r>
      <w:r w:rsidRPr="00844F18">
        <w:rPr>
          <w:iCs/>
        </w:rPr>
        <w:t xml:space="preserve"> prosthesis that feels</w:t>
      </w:r>
      <w:r w:rsidR="00174A2B" w:rsidRPr="00844F18">
        <w:rPr>
          <w:iCs/>
        </w:rPr>
        <w:t>”</w:t>
      </w:r>
      <w:r w:rsidRPr="00844F18">
        <w:rPr>
          <w:iCs/>
        </w:rPr>
        <w:t xml:space="preserve"> by </w:t>
      </w:r>
      <w:proofErr w:type="spellStart"/>
      <w:r w:rsidRPr="00844F18">
        <w:rPr>
          <w:iCs/>
        </w:rPr>
        <w:t>Anastasiya</w:t>
      </w:r>
      <w:proofErr w:type="spellEnd"/>
      <w:r w:rsidRPr="00844F18">
        <w:rPr>
          <w:iCs/>
        </w:rPr>
        <w:t xml:space="preserve"> </w:t>
      </w:r>
      <w:proofErr w:type="spellStart"/>
      <w:r w:rsidRPr="00844F18">
        <w:rPr>
          <w:iCs/>
        </w:rPr>
        <w:t>Torgashova</w:t>
      </w:r>
      <w:proofErr w:type="spellEnd"/>
      <w:r w:rsidRPr="00844F18">
        <w:rPr>
          <w:iCs/>
        </w:rPr>
        <w:t xml:space="preserve"> and Diana Gus; </w:t>
      </w:r>
      <w:r w:rsidR="00174A2B" w:rsidRPr="00844F18">
        <w:rPr>
          <w:iCs/>
        </w:rPr>
        <w:t>“</w:t>
      </w:r>
      <w:r w:rsidRPr="00844F18">
        <w:rPr>
          <w:iCs/>
        </w:rPr>
        <w:t>Coders</w:t>
      </w:r>
      <w:r w:rsidR="00174A2B" w:rsidRPr="00844F18">
        <w:rPr>
          <w:iCs/>
        </w:rPr>
        <w:t>”</w:t>
      </w:r>
      <w:r w:rsidRPr="00844F18">
        <w:rPr>
          <w:iCs/>
        </w:rPr>
        <w:t xml:space="preserve"> by </w:t>
      </w:r>
      <w:proofErr w:type="spellStart"/>
      <w:r w:rsidRPr="00844F18">
        <w:rPr>
          <w:iCs/>
        </w:rPr>
        <w:t>Seoyeong</w:t>
      </w:r>
      <w:proofErr w:type="spellEnd"/>
      <w:r w:rsidRPr="00844F18">
        <w:rPr>
          <w:iCs/>
        </w:rPr>
        <w:t xml:space="preserve"> </w:t>
      </w:r>
      <w:proofErr w:type="spellStart"/>
      <w:r w:rsidRPr="00844F18">
        <w:rPr>
          <w:iCs/>
        </w:rPr>
        <w:t>Heo</w:t>
      </w:r>
      <w:proofErr w:type="spellEnd"/>
      <w:r w:rsidRPr="00844F18">
        <w:rPr>
          <w:iCs/>
        </w:rPr>
        <w:t xml:space="preserve">; </w:t>
      </w:r>
      <w:r w:rsidR="00174A2B" w:rsidRPr="00844F18">
        <w:rPr>
          <w:iCs/>
        </w:rPr>
        <w:t>“</w:t>
      </w:r>
      <w:r w:rsidRPr="00844F18">
        <w:rPr>
          <w:iCs/>
        </w:rPr>
        <w:t>Hygienic stoup for public use in a post-pandemic reality</w:t>
      </w:r>
      <w:r w:rsidR="00174A2B" w:rsidRPr="00844F18">
        <w:rPr>
          <w:iCs/>
        </w:rPr>
        <w:t>”</w:t>
      </w:r>
      <w:r w:rsidRPr="00844F18">
        <w:rPr>
          <w:iCs/>
        </w:rPr>
        <w:t xml:space="preserve"> by Hanna </w:t>
      </w:r>
      <w:proofErr w:type="spellStart"/>
      <w:r w:rsidRPr="00844F18">
        <w:rPr>
          <w:iCs/>
        </w:rPr>
        <w:t>Harkawy</w:t>
      </w:r>
      <w:proofErr w:type="spellEnd"/>
      <w:r w:rsidRPr="00844F18">
        <w:rPr>
          <w:iCs/>
        </w:rPr>
        <w:t xml:space="preserve">; </w:t>
      </w:r>
      <w:r w:rsidR="00174A2B" w:rsidRPr="00844F18">
        <w:rPr>
          <w:iCs/>
        </w:rPr>
        <w:t>“</w:t>
      </w:r>
      <w:r w:rsidRPr="00844F18">
        <w:rPr>
          <w:iCs/>
        </w:rPr>
        <w:t>Littles</w:t>
      </w:r>
      <w:r w:rsidR="003A605F" w:rsidRPr="00844F18">
        <w:rPr>
          <w:iCs/>
        </w:rPr>
        <w:t xml:space="preserve"> </w:t>
      </w:r>
      <w:r w:rsidR="00174A2B" w:rsidRPr="00844F18">
        <w:rPr>
          <w:iCs/>
        </w:rPr>
        <w:t>“</w:t>
      </w:r>
      <w:r w:rsidRPr="00844F18">
        <w:rPr>
          <w:iCs/>
        </w:rPr>
        <w:t xml:space="preserve">by </w:t>
      </w:r>
      <w:proofErr w:type="spellStart"/>
      <w:r w:rsidRPr="00844F18">
        <w:rPr>
          <w:iCs/>
        </w:rPr>
        <w:t>Ka</w:t>
      </w:r>
      <w:proofErr w:type="spellEnd"/>
      <w:r w:rsidRPr="00844F18">
        <w:rPr>
          <w:iCs/>
        </w:rPr>
        <w:t xml:space="preserve"> Sin Cheung and Wan Ting To, and</w:t>
      </w:r>
      <w:r w:rsidR="003A605F" w:rsidRPr="00844F18">
        <w:rPr>
          <w:iCs/>
        </w:rPr>
        <w:t xml:space="preserve"> </w:t>
      </w:r>
      <w:r w:rsidR="00174A2B" w:rsidRPr="00844F18">
        <w:rPr>
          <w:iCs/>
        </w:rPr>
        <w:t>“</w:t>
      </w:r>
      <w:r w:rsidRPr="00844F18">
        <w:rPr>
          <w:iCs/>
        </w:rPr>
        <w:t>Nui Rewards</w:t>
      </w:r>
      <w:r w:rsidR="00174A2B" w:rsidRPr="00844F18">
        <w:rPr>
          <w:iCs/>
        </w:rPr>
        <w:t>”</w:t>
      </w:r>
      <w:r w:rsidRPr="00844F18">
        <w:rPr>
          <w:iCs/>
        </w:rPr>
        <w:t xml:space="preserve"> by </w:t>
      </w:r>
      <w:proofErr w:type="spellStart"/>
      <w:r w:rsidRPr="00844F18">
        <w:rPr>
          <w:iCs/>
        </w:rPr>
        <w:t>Gandhali</w:t>
      </w:r>
      <w:proofErr w:type="spellEnd"/>
      <w:r w:rsidRPr="00844F18">
        <w:rPr>
          <w:iCs/>
        </w:rPr>
        <w:t xml:space="preserve"> </w:t>
      </w:r>
      <w:proofErr w:type="spellStart"/>
      <w:r w:rsidRPr="00844F18">
        <w:rPr>
          <w:iCs/>
        </w:rPr>
        <w:t>Bapat</w:t>
      </w:r>
      <w:proofErr w:type="spellEnd"/>
      <w:r w:rsidRPr="00844F18">
        <w:rPr>
          <w:iCs/>
        </w:rPr>
        <w:t>.</w:t>
      </w:r>
      <w:proofErr w:type="gramEnd"/>
    </w:p>
    <w:p w14:paraId="32732EF5" w14:textId="36583C2D" w:rsidR="007B30DC" w:rsidRPr="00844F18" w:rsidRDefault="007B30DC" w:rsidP="009A1CF0">
      <w:pPr>
        <w:spacing w:after="0"/>
      </w:pPr>
    </w:p>
    <w:p w14:paraId="4F619B23" w14:textId="7F047796" w:rsidR="007B30DC" w:rsidRDefault="007B30DC" w:rsidP="009A1CF0">
      <w:pPr>
        <w:spacing w:after="0"/>
        <w:rPr>
          <w:b/>
        </w:rPr>
      </w:pPr>
      <w:r w:rsidRPr="00844F18">
        <w:rPr>
          <w:b/>
        </w:rPr>
        <w:t>UX Design Award | Public Choice</w:t>
      </w:r>
      <w:r w:rsidR="009A1CF0" w:rsidRPr="00844F18">
        <w:rPr>
          <w:b/>
        </w:rPr>
        <w:t xml:space="preserve"> 2021</w:t>
      </w:r>
    </w:p>
    <w:p w14:paraId="1492C037" w14:textId="77777777" w:rsidR="008724F7" w:rsidRPr="00844F18" w:rsidRDefault="008724F7" w:rsidP="009A1CF0">
      <w:pPr>
        <w:spacing w:after="0"/>
        <w:rPr>
          <w:b/>
        </w:rPr>
      </w:pPr>
    </w:p>
    <w:p w14:paraId="1F3EE01C" w14:textId="0E72833B" w:rsidR="00853DEE" w:rsidRDefault="007B30DC" w:rsidP="009A1CF0">
      <w:pPr>
        <w:spacing w:after="0"/>
        <w:rPr>
          <w:iCs/>
        </w:rPr>
      </w:pPr>
      <w:r w:rsidRPr="00844F18">
        <w:rPr>
          <w:iCs/>
        </w:rPr>
        <w:t xml:space="preserve">Users from all over the world honored the project </w:t>
      </w:r>
      <w:r w:rsidR="00174A2B" w:rsidRPr="00D928FA">
        <w:rPr>
          <w:b/>
          <w:iCs/>
        </w:rPr>
        <w:t>“</w:t>
      </w:r>
      <w:r w:rsidRPr="00D928FA">
        <w:rPr>
          <w:b/>
          <w:iCs/>
        </w:rPr>
        <w:t>App that distributes donations via voting</w:t>
      </w:r>
      <w:r w:rsidR="00174A2B" w:rsidRPr="00D928FA">
        <w:rPr>
          <w:b/>
          <w:iCs/>
        </w:rPr>
        <w:t>”</w:t>
      </w:r>
      <w:r w:rsidRPr="00D928FA">
        <w:rPr>
          <w:b/>
          <w:iCs/>
        </w:rPr>
        <w:t xml:space="preserve"> by </w:t>
      </w:r>
      <w:proofErr w:type="spellStart"/>
      <w:r w:rsidRPr="00D928FA">
        <w:rPr>
          <w:b/>
          <w:iCs/>
        </w:rPr>
        <w:t>anooah</w:t>
      </w:r>
      <w:proofErr w:type="spellEnd"/>
      <w:r w:rsidRPr="00D928FA">
        <w:rPr>
          <w:b/>
          <w:iCs/>
        </w:rPr>
        <w:t xml:space="preserve"> Donations </w:t>
      </w:r>
      <w:proofErr w:type="spellStart"/>
      <w:r w:rsidRPr="00D928FA">
        <w:rPr>
          <w:b/>
          <w:iCs/>
        </w:rPr>
        <w:t>gGmbH</w:t>
      </w:r>
      <w:proofErr w:type="spellEnd"/>
      <w:r w:rsidRPr="00844F18">
        <w:rPr>
          <w:iCs/>
        </w:rPr>
        <w:t xml:space="preserve">, designed by 8reasons Digital GmbH &amp; Co. KG with the title </w:t>
      </w:r>
      <w:r w:rsidR="00174A2B" w:rsidRPr="00844F18">
        <w:rPr>
          <w:iCs/>
        </w:rPr>
        <w:t>“</w:t>
      </w:r>
      <w:r w:rsidRPr="00844F18">
        <w:rPr>
          <w:iCs/>
        </w:rPr>
        <w:t>UX Design Award | Public Choice 2021</w:t>
      </w:r>
      <w:r w:rsidR="00174A2B" w:rsidRPr="00844F18">
        <w:rPr>
          <w:iCs/>
        </w:rPr>
        <w:t>”</w:t>
      </w:r>
      <w:r w:rsidRPr="00844F18">
        <w:rPr>
          <w:iCs/>
        </w:rPr>
        <w:t xml:space="preserve">. </w:t>
      </w:r>
      <w:proofErr w:type="spellStart"/>
      <w:r w:rsidRPr="00844F18">
        <w:rPr>
          <w:iCs/>
        </w:rPr>
        <w:t>anooah</w:t>
      </w:r>
      <w:proofErr w:type="spellEnd"/>
      <w:r w:rsidRPr="00844F18">
        <w:rPr>
          <w:iCs/>
        </w:rPr>
        <w:t xml:space="preserve"> connects companies with associations and people who can democratically decide on the distribution of donations.</w:t>
      </w:r>
      <w:r w:rsidR="004B1D9A" w:rsidRPr="00844F18">
        <w:rPr>
          <w:iCs/>
        </w:rPr>
        <w:t xml:space="preserve"> </w:t>
      </w:r>
      <w:r w:rsidRPr="00844F18">
        <w:rPr>
          <w:iCs/>
        </w:rPr>
        <w:t>The audience award was decided in a public online voting campaign among all 140 nominated products, services, and concepts. With about 15,000 votes cast, #UXDA21 registered a lively turnout.</w:t>
      </w:r>
    </w:p>
    <w:p w14:paraId="4B9E3101" w14:textId="77777777" w:rsidR="008724F7" w:rsidRPr="00844F18" w:rsidRDefault="008724F7" w:rsidP="009A1CF0">
      <w:pPr>
        <w:spacing w:after="0"/>
        <w:rPr>
          <w:iCs/>
        </w:rPr>
      </w:pPr>
    </w:p>
    <w:p w14:paraId="4F37F900" w14:textId="29DA5D69" w:rsidR="007B30DC" w:rsidRPr="00844F18" w:rsidRDefault="00853DEE" w:rsidP="009A1CF0">
      <w:pPr>
        <w:spacing w:after="0"/>
        <w:rPr>
          <w:iCs/>
        </w:rPr>
      </w:pPr>
      <w:r w:rsidRPr="00844F18">
        <w:rPr>
          <w:iCs/>
        </w:rPr>
        <w:t xml:space="preserve">Please find more information on all winners UX Design Awards 2021-winners at: </w:t>
      </w:r>
      <w:hyperlink r:id="rId10" w:history="1">
        <w:r w:rsidR="00D928FA" w:rsidRPr="00CF74DF">
          <w:rPr>
            <w:rStyle w:val="Hyperlink"/>
            <w:iCs/>
          </w:rPr>
          <w:t>https://ux-design-awards.com/en/gewinner/winners-2021</w:t>
        </w:r>
      </w:hyperlink>
      <w:r w:rsidR="00D928FA">
        <w:rPr>
          <w:iCs/>
        </w:rPr>
        <w:t xml:space="preserve"> </w:t>
      </w:r>
    </w:p>
    <w:p w14:paraId="5CE4ABC3" w14:textId="77777777" w:rsidR="008724F7" w:rsidRDefault="008724F7" w:rsidP="009A1CF0">
      <w:pPr>
        <w:spacing w:after="0"/>
        <w:rPr>
          <w:b/>
        </w:rPr>
      </w:pPr>
    </w:p>
    <w:p w14:paraId="160F4B7A" w14:textId="52C0090C" w:rsidR="008724F7" w:rsidRDefault="00D2171C" w:rsidP="009A1CF0">
      <w:pPr>
        <w:spacing w:after="0"/>
        <w:rPr>
          <w:b/>
        </w:rPr>
      </w:pPr>
      <w:r>
        <w:rPr>
          <w:b/>
        </w:rPr>
        <w:br w:type="column"/>
      </w:r>
      <w:r w:rsidR="007B30DC" w:rsidRPr="00844F18">
        <w:rPr>
          <w:b/>
        </w:rPr>
        <w:lastRenderedPageBreak/>
        <w:t>Call for Entries for the UX Design Awards 2022 launched</w:t>
      </w:r>
    </w:p>
    <w:p w14:paraId="23904D6F" w14:textId="77777777" w:rsidR="008724F7" w:rsidRDefault="008724F7" w:rsidP="009A1CF0">
      <w:pPr>
        <w:spacing w:after="0"/>
        <w:rPr>
          <w:b/>
        </w:rPr>
      </w:pPr>
    </w:p>
    <w:p w14:paraId="71F760EE" w14:textId="0A3573F8" w:rsidR="008724F7" w:rsidRPr="00D2171C" w:rsidRDefault="007B30DC" w:rsidP="009A1CF0">
      <w:pPr>
        <w:spacing w:after="0"/>
        <w:rPr>
          <w:b/>
          <w:iCs/>
        </w:rPr>
      </w:pPr>
      <w:r w:rsidRPr="00D2171C">
        <w:rPr>
          <w:b/>
          <w:iCs/>
        </w:rPr>
        <w:t>Companies, agencies, professionals</w:t>
      </w:r>
      <w:r w:rsidR="003A605F" w:rsidRPr="00D2171C">
        <w:rPr>
          <w:b/>
          <w:iCs/>
        </w:rPr>
        <w:t>,</w:t>
      </w:r>
      <w:r w:rsidRPr="00D2171C">
        <w:rPr>
          <w:b/>
          <w:iCs/>
        </w:rPr>
        <w:t xml:space="preserve"> and young designers worldwide are invited to submit their best work for the UX Design Awards 2022 until 30 November 2021.</w:t>
      </w:r>
    </w:p>
    <w:p w14:paraId="3FAEA34C" w14:textId="77777777" w:rsidR="008724F7" w:rsidRPr="008724F7" w:rsidRDefault="008724F7" w:rsidP="009A1CF0">
      <w:pPr>
        <w:spacing w:after="0"/>
        <w:rPr>
          <w:iCs/>
        </w:rPr>
      </w:pPr>
    </w:p>
    <w:p w14:paraId="3A4E80D9" w14:textId="681BB681" w:rsidR="008724F7" w:rsidRDefault="007B30DC" w:rsidP="009A1CF0">
      <w:pPr>
        <w:spacing w:after="0"/>
        <w:rPr>
          <w:iCs/>
        </w:rPr>
      </w:pPr>
      <w:r w:rsidRPr="00844F18">
        <w:rPr>
          <w:iCs/>
        </w:rPr>
        <w:t xml:space="preserve">Entrants will have the opportunity to compete in three categories, two of which are geared to the professional </w:t>
      </w:r>
      <w:r w:rsidR="00174A2B" w:rsidRPr="00844F18">
        <w:rPr>
          <w:iCs/>
        </w:rPr>
        <w:t>“</w:t>
      </w:r>
      <w:r w:rsidRPr="00844F18">
        <w:rPr>
          <w:iCs/>
        </w:rPr>
        <w:t>Product</w:t>
      </w:r>
      <w:r w:rsidR="00174A2B" w:rsidRPr="00844F18">
        <w:rPr>
          <w:iCs/>
        </w:rPr>
        <w:t>”</w:t>
      </w:r>
      <w:r w:rsidRPr="00844F18">
        <w:rPr>
          <w:iCs/>
        </w:rPr>
        <w:t xml:space="preserve"> for market-ready or new products, services</w:t>
      </w:r>
      <w:r w:rsidR="003A605F" w:rsidRPr="00844F18">
        <w:rPr>
          <w:iCs/>
        </w:rPr>
        <w:t>,</w:t>
      </w:r>
      <w:r w:rsidRPr="00844F18">
        <w:rPr>
          <w:iCs/>
        </w:rPr>
        <w:t xml:space="preserve"> and experiential environments, and </w:t>
      </w:r>
      <w:r w:rsidR="00174A2B" w:rsidRPr="00844F18">
        <w:rPr>
          <w:iCs/>
        </w:rPr>
        <w:t>“</w:t>
      </w:r>
      <w:r w:rsidRPr="00844F18">
        <w:rPr>
          <w:iCs/>
        </w:rPr>
        <w:t>Concept</w:t>
      </w:r>
      <w:r w:rsidR="00174A2B" w:rsidRPr="00844F18">
        <w:rPr>
          <w:iCs/>
        </w:rPr>
        <w:t>”</w:t>
      </w:r>
      <w:r w:rsidRPr="00844F18">
        <w:rPr>
          <w:iCs/>
        </w:rPr>
        <w:t xml:space="preserve"> for prototypes, service concepts, conceptual environments, advanced design studies</w:t>
      </w:r>
      <w:r w:rsidR="003A605F" w:rsidRPr="00844F18">
        <w:rPr>
          <w:iCs/>
        </w:rPr>
        <w:t>,</w:t>
      </w:r>
      <w:r w:rsidRPr="00844F18">
        <w:rPr>
          <w:iCs/>
        </w:rPr>
        <w:t xml:space="preserve"> and research projects. The </w:t>
      </w:r>
      <w:r w:rsidR="00174A2B" w:rsidRPr="00844F18">
        <w:rPr>
          <w:iCs/>
        </w:rPr>
        <w:t>“</w:t>
      </w:r>
      <w:r w:rsidRPr="00844F18">
        <w:rPr>
          <w:iCs/>
        </w:rPr>
        <w:t>New Talent</w:t>
      </w:r>
      <w:r w:rsidR="00174A2B" w:rsidRPr="00844F18">
        <w:rPr>
          <w:iCs/>
        </w:rPr>
        <w:t>”</w:t>
      </w:r>
      <w:r w:rsidRPr="00844F18">
        <w:rPr>
          <w:iCs/>
        </w:rPr>
        <w:t xml:space="preserve">-Award is aimed at up-and-coming designers: students and graduates </w:t>
      </w:r>
      <w:r w:rsidR="003A605F" w:rsidRPr="00844F18">
        <w:rPr>
          <w:iCs/>
        </w:rPr>
        <w:t>can</w:t>
      </w:r>
      <w:r w:rsidRPr="00844F18">
        <w:rPr>
          <w:iCs/>
        </w:rPr>
        <w:t xml:space="preserve"> enter their bachelor and master projects. </w:t>
      </w:r>
    </w:p>
    <w:p w14:paraId="29BB68E9" w14:textId="77777777" w:rsidR="008724F7" w:rsidRPr="00844F18" w:rsidRDefault="008724F7" w:rsidP="009A1CF0">
      <w:pPr>
        <w:spacing w:after="0"/>
        <w:rPr>
          <w:iCs/>
        </w:rPr>
      </w:pPr>
    </w:p>
    <w:p w14:paraId="6FCC81EF" w14:textId="05B671C2" w:rsidR="007B30DC" w:rsidRPr="00844F18" w:rsidRDefault="007B30DC" w:rsidP="009A1CF0">
      <w:pPr>
        <w:spacing w:after="0"/>
        <w:rPr>
          <w:iCs/>
        </w:rPr>
      </w:pPr>
      <w:r w:rsidRPr="00844F18">
        <w:rPr>
          <w:iCs/>
        </w:rPr>
        <w:t>The Awards Ceremony for th</w:t>
      </w:r>
      <w:r w:rsidR="00917CE3" w:rsidRPr="00844F18">
        <w:rPr>
          <w:iCs/>
        </w:rPr>
        <w:t>is</w:t>
      </w:r>
      <w:r w:rsidRPr="00844F18">
        <w:rPr>
          <w:iCs/>
        </w:rPr>
        <w:t xml:space="preserve"> first </w:t>
      </w:r>
      <w:r w:rsidR="00917CE3" w:rsidRPr="00844F18">
        <w:rPr>
          <w:iCs/>
        </w:rPr>
        <w:t xml:space="preserve">of two </w:t>
      </w:r>
      <w:r w:rsidRPr="00844F18">
        <w:rPr>
          <w:iCs/>
        </w:rPr>
        <w:t>submission period</w:t>
      </w:r>
      <w:r w:rsidR="00917CE3" w:rsidRPr="00844F18">
        <w:rPr>
          <w:iCs/>
        </w:rPr>
        <w:t xml:space="preserve">s planned for 2022 </w:t>
      </w:r>
      <w:r w:rsidRPr="00844F18">
        <w:rPr>
          <w:iCs/>
        </w:rPr>
        <w:t xml:space="preserve">is </w:t>
      </w:r>
      <w:r w:rsidR="00853DEE" w:rsidRPr="00844F18">
        <w:rPr>
          <w:iCs/>
        </w:rPr>
        <w:t>set</w:t>
      </w:r>
      <w:r w:rsidRPr="00844F18">
        <w:rPr>
          <w:iCs/>
        </w:rPr>
        <w:t xml:space="preserve"> for 1 March 2022. You can find all details on how to enter and the competition dates and deadlines on the UXDA-Websit</w:t>
      </w:r>
      <w:r w:rsidR="00853DEE" w:rsidRPr="00844F18">
        <w:rPr>
          <w:iCs/>
        </w:rPr>
        <w:t xml:space="preserve">e at: </w:t>
      </w:r>
      <w:hyperlink r:id="rId11" w:history="1">
        <w:r w:rsidR="008724F7" w:rsidRPr="00CF74DF">
          <w:rPr>
            <w:rStyle w:val="Hyperlink"/>
            <w:iCs/>
          </w:rPr>
          <w:t>https://ux-design-awards.com/en/enter</w:t>
        </w:r>
      </w:hyperlink>
      <w:r w:rsidR="008724F7">
        <w:rPr>
          <w:iCs/>
        </w:rPr>
        <w:t xml:space="preserve"> </w:t>
      </w:r>
    </w:p>
    <w:p w14:paraId="5F7E483F" w14:textId="77777777" w:rsidR="007B30DC" w:rsidRPr="00844F18" w:rsidRDefault="007B30DC" w:rsidP="009A1CF0">
      <w:pPr>
        <w:spacing w:after="0"/>
        <w:rPr>
          <w:iCs/>
        </w:rPr>
      </w:pPr>
    </w:p>
    <w:p w14:paraId="18DE52D7" w14:textId="77777777" w:rsidR="007B30DC" w:rsidRDefault="007B30DC" w:rsidP="009A1CF0">
      <w:pPr>
        <w:spacing w:after="0"/>
        <w:rPr>
          <w:b/>
        </w:rPr>
      </w:pPr>
      <w:r w:rsidRPr="00844F18">
        <w:rPr>
          <w:b/>
        </w:rPr>
        <w:t>About the UX Design Awards</w:t>
      </w:r>
    </w:p>
    <w:p w14:paraId="70B1DE5E" w14:textId="77777777" w:rsidR="008724F7" w:rsidRPr="00844F18" w:rsidRDefault="008724F7" w:rsidP="009A1CF0">
      <w:pPr>
        <w:spacing w:after="0"/>
        <w:rPr>
          <w:b/>
        </w:rPr>
      </w:pPr>
    </w:p>
    <w:p w14:paraId="3CAB028B" w14:textId="5C23CB2B" w:rsidR="00631C35" w:rsidRPr="00844F18" w:rsidRDefault="007B30DC" w:rsidP="009A1CF0">
      <w:pPr>
        <w:spacing w:after="0"/>
      </w:pPr>
      <w:r w:rsidRPr="00844F18">
        <w:t>The UX Design Awards are a</w:t>
      </w:r>
      <w:r w:rsidRPr="00844F18">
        <w:rPr>
          <w:rFonts w:ascii="Courier New" w:hAnsi="Courier New" w:cs="Courier New"/>
        </w:rPr>
        <w:t> </w:t>
      </w:r>
      <w:hyperlink r:id="rId12" w:history="1">
        <w:r w:rsidRPr="00844F18">
          <w:rPr>
            <w:u w:val="single"/>
          </w:rPr>
          <w:t>global competition for experience design</w:t>
        </w:r>
      </w:hyperlink>
      <w:r w:rsidRPr="00844F18">
        <w:rPr>
          <w:rFonts w:ascii="Courier New" w:hAnsi="Courier New" w:cs="Courier New"/>
          <w:u w:val="single"/>
        </w:rPr>
        <w:t> </w:t>
      </w:r>
      <w:r w:rsidRPr="00844F18">
        <w:t>organized by the</w:t>
      </w:r>
      <w:r w:rsidRPr="00844F18">
        <w:rPr>
          <w:rFonts w:ascii="Courier New" w:hAnsi="Courier New" w:cs="Courier New"/>
        </w:rPr>
        <w:t> </w:t>
      </w:r>
      <w:hyperlink r:id="rId13" w:history="1">
        <w:r w:rsidRPr="00844F18">
          <w:rPr>
            <w:u w:val="single"/>
          </w:rPr>
          <w:t>International Design Center Berlin (IDZ)</w:t>
        </w:r>
      </w:hyperlink>
      <w:r w:rsidR="00917CE3" w:rsidRPr="00844F18">
        <w:t xml:space="preserve">. </w:t>
      </w:r>
      <w:r w:rsidRPr="00844F18">
        <w:t>The</w:t>
      </w:r>
      <w:r w:rsidRPr="00844F18">
        <w:rPr>
          <w:rFonts w:ascii="Courier New" w:hAnsi="Courier New" w:cs="Courier New"/>
        </w:rPr>
        <w:t> </w:t>
      </w:r>
      <w:hyperlink r:id="rId14" w:history="1">
        <w:r w:rsidRPr="00844F18">
          <w:rPr>
            <w:u w:val="single"/>
          </w:rPr>
          <w:t>list of former winners</w:t>
        </w:r>
      </w:hyperlink>
      <w:r w:rsidR="003A605F" w:rsidRPr="00844F18">
        <w:t xml:space="preserve"> r</w:t>
      </w:r>
      <w:r w:rsidRPr="00844F18">
        <w:t xml:space="preserve">eads like </w:t>
      </w:r>
      <w:proofErr w:type="gramStart"/>
      <w:r w:rsidRPr="00844F18">
        <w:t>a who</w:t>
      </w:r>
      <w:proofErr w:type="gramEnd"/>
      <w:r w:rsidRPr="00844F18">
        <w:t xml:space="preserve"> is who of the industry.</w:t>
      </w:r>
      <w:r w:rsidR="008724F7">
        <w:t xml:space="preserve"> </w:t>
      </w:r>
      <w:r w:rsidRPr="00844F18">
        <w:t>A</w:t>
      </w:r>
      <w:r w:rsidRPr="00844F18">
        <w:rPr>
          <w:rFonts w:ascii="Courier New" w:hAnsi="Courier New" w:cs="Courier New"/>
        </w:rPr>
        <w:t> </w:t>
      </w:r>
      <w:hyperlink r:id="rId15" w:history="1">
        <w:r w:rsidRPr="00844F18">
          <w:rPr>
            <w:u w:val="single"/>
          </w:rPr>
          <w:t>jury of renowned experts</w:t>
        </w:r>
      </w:hyperlink>
      <w:r w:rsidRPr="00844F18">
        <w:rPr>
          <w:rFonts w:ascii="Courier New" w:hAnsi="Courier New" w:cs="Courier New"/>
        </w:rPr>
        <w:t> </w:t>
      </w:r>
      <w:r w:rsidRPr="00844F18">
        <w:t xml:space="preserve">will nominate outstanding projects to compete in the UX Design Awards </w:t>
      </w:r>
      <w:r w:rsidR="008724F7" w:rsidRPr="00844F18">
        <w:t xml:space="preserve">2022 </w:t>
      </w:r>
      <w:r w:rsidRPr="00844F18">
        <w:t>and select the winners.</w:t>
      </w:r>
    </w:p>
    <w:p w14:paraId="4AD354C9" w14:textId="77777777" w:rsidR="00631C35" w:rsidRPr="00844F18" w:rsidRDefault="00631C35" w:rsidP="009A1CF0">
      <w:pPr>
        <w:spacing w:after="0"/>
        <w:rPr>
          <w:b/>
        </w:rPr>
      </w:pPr>
    </w:p>
    <w:p w14:paraId="44528CF4" w14:textId="77777777" w:rsidR="000518EF" w:rsidRDefault="000518EF" w:rsidP="009A1CF0">
      <w:pPr>
        <w:spacing w:after="0"/>
        <w:rPr>
          <w:b/>
        </w:rPr>
      </w:pPr>
      <w:r w:rsidRPr="00844F18">
        <w:rPr>
          <w:b/>
        </w:rPr>
        <w:t>Organizer</w:t>
      </w:r>
    </w:p>
    <w:p w14:paraId="72ACBEAC" w14:textId="77777777" w:rsidR="008724F7" w:rsidRPr="00844F18" w:rsidRDefault="008724F7" w:rsidP="009A1CF0">
      <w:pPr>
        <w:spacing w:after="0"/>
        <w:rPr>
          <w:b/>
          <w:sz w:val="24"/>
          <w:szCs w:val="24"/>
        </w:rPr>
      </w:pPr>
    </w:p>
    <w:p w14:paraId="2DF63AA4" w14:textId="315716C3" w:rsidR="000518EF" w:rsidRPr="00844F18" w:rsidRDefault="004E6FC2" w:rsidP="009A1CF0">
      <w:pPr>
        <w:spacing w:after="0"/>
      </w:pPr>
      <w:r w:rsidRPr="00844F18">
        <w:t xml:space="preserve">IDZ </w:t>
      </w:r>
      <w:proofErr w:type="spellStart"/>
      <w:r w:rsidRPr="00844F18">
        <w:t>Designpartner</w:t>
      </w:r>
      <w:proofErr w:type="spellEnd"/>
      <w:r w:rsidRPr="00844F18">
        <w:t xml:space="preserve"> Berlin GmbH organizes the UX Design Awards</w:t>
      </w:r>
      <w:r w:rsidR="000518EF" w:rsidRPr="00844F18">
        <w:t xml:space="preserve"> on behalf of the</w:t>
      </w:r>
      <w:r w:rsidR="008724F7">
        <w:rPr>
          <w:rFonts w:ascii="Courier New" w:hAnsi="Courier New" w:cs="Courier New"/>
        </w:rPr>
        <w:t xml:space="preserve"> </w:t>
      </w:r>
      <w:hyperlink r:id="rId16" w:history="1">
        <w:r w:rsidR="000518EF" w:rsidRPr="00844F18">
          <w:rPr>
            <w:u w:val="single"/>
          </w:rPr>
          <w:t>International Design Center Berlin e. V. (IDZ)</w:t>
        </w:r>
      </w:hyperlink>
      <w:r w:rsidR="000518EF" w:rsidRPr="00844F18">
        <w:t>.</w:t>
      </w:r>
      <w:r w:rsidR="000518EF" w:rsidRPr="00844F18">
        <w:rPr>
          <w:rFonts w:ascii="Courier New" w:hAnsi="Courier New" w:cs="Courier New"/>
        </w:rPr>
        <w:t> </w:t>
      </w:r>
      <w:r w:rsidR="000518EF" w:rsidRPr="00844F18">
        <w:t>For more than 50 years, IDZ 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exchange with representatives from politics, culture and science on a national and international level.</w:t>
      </w:r>
      <w:bookmarkStart w:id="0" w:name="_GoBack"/>
      <w:bookmarkEnd w:id="0"/>
    </w:p>
    <w:p w14:paraId="5A3482CA" w14:textId="77777777" w:rsidR="000518EF" w:rsidRPr="00844F18" w:rsidRDefault="000518EF" w:rsidP="009A1CF0">
      <w:pPr>
        <w:spacing w:after="0"/>
        <w:rPr>
          <w:rFonts w:eastAsia="DM Sans"/>
          <w:lang w:eastAsia="de-DE"/>
        </w:rPr>
      </w:pPr>
    </w:p>
    <w:p w14:paraId="2B8A57BA" w14:textId="7BE37938" w:rsidR="000518EF" w:rsidRDefault="000518EF" w:rsidP="009A1CF0">
      <w:pPr>
        <w:spacing w:after="0"/>
        <w:rPr>
          <w:b/>
          <w:lang w:eastAsia="de-DE"/>
        </w:rPr>
      </w:pPr>
      <w:r w:rsidRPr="00844F18">
        <w:rPr>
          <w:b/>
          <w:lang w:eastAsia="de-DE"/>
        </w:rPr>
        <w:t>Press contact</w:t>
      </w:r>
    </w:p>
    <w:p w14:paraId="15B4855E" w14:textId="77777777" w:rsidR="008724F7" w:rsidRPr="00844F18" w:rsidRDefault="008724F7" w:rsidP="009A1CF0">
      <w:pPr>
        <w:spacing w:after="0"/>
        <w:rPr>
          <w:rFonts w:eastAsia="DM Sans"/>
          <w:b/>
          <w:lang w:eastAsia="de-DE"/>
        </w:rPr>
      </w:pPr>
    </w:p>
    <w:p w14:paraId="3A5A69D1" w14:textId="1631725F" w:rsidR="000518EF" w:rsidRPr="00844F18" w:rsidRDefault="000518EF" w:rsidP="009A1CF0">
      <w:pPr>
        <w:spacing w:after="0"/>
        <w:rPr>
          <w:lang w:eastAsia="de-DE"/>
        </w:rPr>
      </w:pPr>
      <w:r w:rsidRPr="00844F18">
        <w:rPr>
          <w:lang w:eastAsia="de-DE"/>
        </w:rPr>
        <w:t xml:space="preserve">Wilhelm </w:t>
      </w:r>
      <w:proofErr w:type="spellStart"/>
      <w:r w:rsidRPr="00844F18">
        <w:rPr>
          <w:lang w:eastAsia="de-DE"/>
        </w:rPr>
        <w:t>Noeldeke</w:t>
      </w:r>
      <w:proofErr w:type="spellEnd"/>
      <w:r w:rsidRPr="00844F18">
        <w:rPr>
          <w:lang w:eastAsia="de-DE"/>
        </w:rPr>
        <w:br/>
      </w:r>
      <w:hyperlink r:id="rId17" w:history="1">
        <w:r w:rsidRPr="00844F18">
          <w:rPr>
            <w:u w:val="single"/>
            <w:lang w:eastAsia="de-DE"/>
          </w:rPr>
          <w:t>press@ux-design-awards.com</w:t>
        </w:r>
      </w:hyperlink>
      <w:r w:rsidRPr="00844F18">
        <w:rPr>
          <w:lang w:eastAsia="de-DE"/>
        </w:rPr>
        <w:t xml:space="preserve"> | </w:t>
      </w:r>
      <w:hyperlink r:id="rId18" w:history="1">
        <w:r w:rsidRPr="00844F18">
          <w:rPr>
            <w:u w:val="single"/>
            <w:lang w:eastAsia="de-DE"/>
          </w:rPr>
          <w:t>ux-design-awards.com</w:t>
        </w:r>
      </w:hyperlink>
    </w:p>
    <w:p w14:paraId="399A3DBC" w14:textId="2454DBEF" w:rsidR="000518EF" w:rsidRPr="00844F18" w:rsidRDefault="000518EF" w:rsidP="009A1CF0">
      <w:pPr>
        <w:spacing w:after="0"/>
        <w:rPr>
          <w:lang w:eastAsia="de-DE"/>
        </w:rPr>
      </w:pPr>
      <w:r w:rsidRPr="00844F18">
        <w:rPr>
          <w:lang w:eastAsia="de-DE"/>
        </w:rPr>
        <w:t xml:space="preserve">Press area and downloads: </w:t>
      </w:r>
      <w:hyperlink r:id="rId19" w:history="1">
        <w:r w:rsidRPr="00844F18">
          <w:rPr>
            <w:u w:val="single"/>
            <w:lang w:eastAsia="de-DE"/>
          </w:rPr>
          <w:t>ux-design-awards.com/press</w:t>
        </w:r>
      </w:hyperlink>
    </w:p>
    <w:p w14:paraId="419844D2" w14:textId="31A054E5" w:rsidR="00631C35" w:rsidRPr="00844F18" w:rsidRDefault="007449ED" w:rsidP="009A1CF0">
      <w:pPr>
        <w:spacing w:after="0"/>
        <w:rPr>
          <w:u w:val="single"/>
          <w:lang w:eastAsia="de-DE"/>
        </w:rPr>
      </w:pPr>
      <w:hyperlink r:id="rId20" w:history="1">
        <w:r w:rsidR="00631C35" w:rsidRPr="00844F18">
          <w:rPr>
            <w:rStyle w:val="Hyperlink"/>
            <w:color w:val="auto"/>
          </w:rPr>
          <w:t>LinkedIn</w:t>
        </w:r>
      </w:hyperlink>
      <w:r w:rsidR="00631C35" w:rsidRPr="00844F18">
        <w:rPr>
          <w:rFonts w:ascii="Courier New" w:hAnsi="Courier New" w:cs="Courier New"/>
        </w:rPr>
        <w:t> </w:t>
      </w:r>
      <w:r w:rsidR="00631C35" w:rsidRPr="00844F18">
        <w:t>|</w:t>
      </w:r>
      <w:r w:rsidR="00631C35" w:rsidRPr="00844F18">
        <w:rPr>
          <w:rFonts w:ascii="Courier New" w:hAnsi="Courier New" w:cs="Courier New"/>
        </w:rPr>
        <w:t> </w:t>
      </w:r>
      <w:hyperlink r:id="rId21" w:history="1">
        <w:r w:rsidR="00631C35" w:rsidRPr="00844F18">
          <w:rPr>
            <w:rStyle w:val="Hyperlink"/>
            <w:color w:val="auto"/>
          </w:rPr>
          <w:t>Twitter</w:t>
        </w:r>
      </w:hyperlink>
      <w:r w:rsidR="00631C35" w:rsidRPr="00844F18">
        <w:rPr>
          <w:rFonts w:ascii="Courier New" w:hAnsi="Courier New" w:cs="Courier New"/>
        </w:rPr>
        <w:t> </w:t>
      </w:r>
      <w:r w:rsidR="00631C35" w:rsidRPr="00844F18">
        <w:t>|</w:t>
      </w:r>
      <w:proofErr w:type="gramStart"/>
      <w:r w:rsidR="00631C35" w:rsidRPr="00844F18">
        <w:rPr>
          <w:rFonts w:ascii="Courier New" w:hAnsi="Courier New" w:cs="Courier New"/>
        </w:rPr>
        <w:t> </w:t>
      </w:r>
      <w:r w:rsidR="00911BB0">
        <w:t xml:space="preserve"> </w:t>
      </w:r>
      <w:proofErr w:type="gramEnd"/>
      <w:hyperlink r:id="rId22" w:history="1">
        <w:r w:rsidR="00631C35" w:rsidRPr="00844F18">
          <w:rPr>
            <w:rStyle w:val="Hyperlink"/>
            <w:color w:val="auto"/>
          </w:rPr>
          <w:t>Inst</w:t>
        </w:r>
        <w:r w:rsidR="00C0388D">
          <w:rPr>
            <w:rStyle w:val="Hyperlink"/>
            <w:color w:val="auto"/>
          </w:rPr>
          <w:t>agram</w:t>
        </w:r>
      </w:hyperlink>
      <w:r w:rsidR="00631C35" w:rsidRPr="00844F18">
        <w:rPr>
          <w:rFonts w:ascii="Courier New" w:hAnsi="Courier New" w:cs="Courier New"/>
        </w:rPr>
        <w:t> </w:t>
      </w:r>
      <w:r w:rsidR="00631C35" w:rsidRPr="00844F18">
        <w:t>|</w:t>
      </w:r>
      <w:r w:rsidR="00631C35" w:rsidRPr="00844F18">
        <w:rPr>
          <w:rFonts w:ascii="Courier New" w:hAnsi="Courier New" w:cs="Courier New"/>
        </w:rPr>
        <w:t> </w:t>
      </w:r>
      <w:hyperlink r:id="rId23" w:history="1">
        <w:r w:rsidR="00631C35" w:rsidRPr="00844F18">
          <w:rPr>
            <w:rStyle w:val="Hyperlink"/>
            <w:color w:val="auto"/>
          </w:rPr>
          <w:t>YouTube</w:t>
        </w:r>
      </w:hyperlink>
      <w:r w:rsidR="00631C35" w:rsidRPr="00844F18">
        <w:rPr>
          <w:rFonts w:ascii="Courier New" w:hAnsi="Courier New" w:cs="Courier New"/>
        </w:rPr>
        <w:t> </w:t>
      </w:r>
      <w:r w:rsidR="00631C35" w:rsidRPr="00844F18">
        <w:t>|</w:t>
      </w:r>
      <w:r w:rsidR="00631C35" w:rsidRPr="00844F18">
        <w:rPr>
          <w:rFonts w:ascii="Courier New" w:hAnsi="Courier New" w:cs="Courier New"/>
        </w:rPr>
        <w:t> </w:t>
      </w:r>
      <w:hyperlink r:id="rId24" w:history="1">
        <w:r w:rsidR="00631C35" w:rsidRPr="00844F18">
          <w:rPr>
            <w:rStyle w:val="Hyperlink"/>
            <w:color w:val="auto"/>
          </w:rPr>
          <w:t>Newsletter</w:t>
        </w:r>
      </w:hyperlink>
      <w:r w:rsidR="00631C35" w:rsidRPr="00844F18">
        <w:rPr>
          <w:rFonts w:ascii="Courier New" w:hAnsi="Courier New" w:cs="Courier New"/>
        </w:rPr>
        <w:t> </w:t>
      </w:r>
      <w:r w:rsidR="00631C35" w:rsidRPr="00844F18">
        <w:t>#UXDA2</w:t>
      </w:r>
      <w:r w:rsidR="00F85AB6" w:rsidRPr="00844F18">
        <w:t>2</w:t>
      </w:r>
      <w:r w:rsidR="000518EF" w:rsidRPr="00844F18">
        <w:rPr>
          <w:lang w:eastAsia="de-DE"/>
        </w:rPr>
        <w:br/>
        <w:t xml:space="preserve">An Award by International Design Center Berlin | </w:t>
      </w:r>
      <w:hyperlink r:id="rId25" w:history="1">
        <w:r w:rsidR="000518EF" w:rsidRPr="00844F18">
          <w:rPr>
            <w:u w:val="single"/>
            <w:lang w:eastAsia="de-DE"/>
          </w:rPr>
          <w:t>idz.de</w:t>
        </w:r>
      </w:hyperlink>
    </w:p>
    <w:p w14:paraId="6FB9ED59" w14:textId="77777777" w:rsidR="00631C35" w:rsidRPr="00844F18" w:rsidRDefault="00631C35" w:rsidP="009A1CF0">
      <w:pPr>
        <w:spacing w:after="0"/>
        <w:rPr>
          <w:b/>
          <w:bCs/>
          <w:lang w:eastAsia="de-DE"/>
        </w:rPr>
      </w:pPr>
    </w:p>
    <w:p w14:paraId="1D6A8DD7" w14:textId="77777777" w:rsidR="00631C35" w:rsidRPr="00844F18" w:rsidRDefault="00631C35" w:rsidP="009A1CF0">
      <w:pPr>
        <w:spacing w:after="0"/>
        <w:rPr>
          <w:lang w:eastAsia="de-DE"/>
        </w:rPr>
      </w:pPr>
      <w:r w:rsidRPr="00844F18">
        <w:rPr>
          <w:b/>
          <w:bCs/>
          <w:lang w:eastAsia="de-DE"/>
        </w:rPr>
        <w:t>Make it count!</w:t>
      </w:r>
      <w:r w:rsidRPr="00844F18">
        <w:rPr>
          <w:rFonts w:ascii="Courier New" w:hAnsi="Courier New" w:cs="Courier New"/>
          <w:b/>
          <w:bCs/>
          <w:lang w:eastAsia="de-DE"/>
        </w:rPr>
        <w:t> </w:t>
      </w:r>
    </w:p>
    <w:p w14:paraId="5D47CC5A" w14:textId="496D2F01" w:rsidR="00274F38" w:rsidRPr="00844F18" w:rsidRDefault="003A605F" w:rsidP="009A1CF0">
      <w:pPr>
        <w:spacing w:after="0"/>
        <w:rPr>
          <w:lang w:eastAsia="de-DE"/>
        </w:rPr>
      </w:pPr>
      <w:r w:rsidRPr="00844F18">
        <w:rPr>
          <w:lang w:eastAsia="de-DE"/>
        </w:rPr>
        <w:t>R</w:t>
      </w:r>
      <w:r w:rsidR="00631C35" w:rsidRPr="00844F18">
        <w:rPr>
          <w:lang w:eastAsia="de-DE"/>
        </w:rPr>
        <w:t xml:space="preserve">egister for </w:t>
      </w:r>
      <w:r w:rsidRPr="00844F18">
        <w:rPr>
          <w:lang w:eastAsia="de-DE"/>
        </w:rPr>
        <w:t>#UXDA22 until 30 November</w:t>
      </w:r>
      <w:r w:rsidR="00631C35" w:rsidRPr="00844F18">
        <w:rPr>
          <w:lang w:eastAsia="de-DE"/>
        </w:rPr>
        <w:t>!</w:t>
      </w:r>
      <w:r w:rsidR="00631C35" w:rsidRPr="00844F18">
        <w:rPr>
          <w:lang w:eastAsia="de-DE"/>
        </w:rPr>
        <w:br/>
      </w:r>
      <w:hyperlink r:id="rId26" w:history="1">
        <w:r w:rsidR="00631C35" w:rsidRPr="00844F18">
          <w:rPr>
            <w:rStyle w:val="Hyperlink"/>
            <w:color w:val="auto"/>
            <w:lang w:eastAsia="de-DE"/>
          </w:rPr>
          <w:t>https://ux-design-awards.com/en/enter</w:t>
        </w:r>
      </w:hyperlink>
    </w:p>
    <w:sectPr w:rsidR="00274F38" w:rsidRPr="00844F18" w:rsidSect="009C00A0">
      <w:headerReference w:type="default" r:id="rId27"/>
      <w:footerReference w:type="default" r:id="rId28"/>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797CA7" w14:textId="77777777" w:rsidR="007449ED" w:rsidRDefault="007449ED" w:rsidP="000518EF">
      <w:r>
        <w:separator/>
      </w:r>
    </w:p>
  </w:endnote>
  <w:endnote w:type="continuationSeparator" w:id="0">
    <w:p w14:paraId="77F11373" w14:textId="77777777" w:rsidR="007449ED" w:rsidRDefault="007449ED" w:rsidP="0005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altName w:val="DM Sans"/>
    <w:panose1 w:val="00000000000000000000"/>
    <w:charset w:val="00"/>
    <w:family w:val="auto"/>
    <w:pitch w:val="variable"/>
    <w:sig w:usb0="8000002F" w:usb1="4000204B" w:usb2="00000000" w:usb3="00000000" w:csb0="00000093" w:csb1="00000000"/>
  </w:font>
  <w:font w:name="Helvetica">
    <w:panose1 w:val="020B0604020202020204"/>
    <w:charset w:val="00"/>
    <w:family w:val="modern"/>
    <w:notTrueType/>
    <w:pitch w:val="variable"/>
    <w:sig w:usb0="A000002F" w:usb1="40000048" w:usb2="00000000" w:usb3="00000000" w:csb0="00000111" w:csb1="00000000"/>
  </w:font>
  <w:font w:name="DM Sans Medium">
    <w:altName w:val="DM Sans Medium"/>
    <w:panose1 w:val="00000000000000000000"/>
    <w:charset w:val="00"/>
    <w:family w:val="auto"/>
    <w:pitch w:val="variable"/>
    <w:sig w:usb0="8000002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2B3E" w14:textId="4243DED8" w:rsidR="002D3294" w:rsidRDefault="004305BA" w:rsidP="000518EF">
    <w:pPr>
      <w:pStyle w:val="Fuzeile"/>
    </w:pPr>
    <w:r>
      <w:rPr>
        <w:noProof/>
        <w:lang w:val="de-DE" w:eastAsia="de-DE"/>
      </w:rPr>
      <mc:AlternateContent>
        <mc:Choice Requires="wps">
          <w:drawing>
            <wp:anchor distT="45720" distB="45720" distL="114300" distR="114300" simplePos="0" relativeHeight="251670528" behindDoc="0" locked="0" layoutInCell="1" allowOverlap="1" wp14:anchorId="72298A01" wp14:editId="2786DEE4">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9805ED">
                            <w:rPr>
                              <w:noProof/>
                              <w:sz w:val="18"/>
                              <w:szCs w:val="18"/>
                            </w:rPr>
                            <w:t>3</w:t>
                          </w:r>
                          <w:r w:rsidRPr="000518EF">
                            <w:rPr>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" filled="f" stroked="f">
              <v:textbo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9805ED">
                      <w:rPr>
                        <w:noProof/>
                        <w:sz w:val="18"/>
                        <w:szCs w:val="18"/>
                      </w:rPr>
                      <w:t>3</w:t>
                    </w:r>
                    <w:r w:rsidRPr="000518EF">
                      <w:rPr>
                        <w:sz w:val="18"/>
                        <w:szCs w:val="18"/>
                      </w:rPr>
                      <w:fldChar w:fldCharType="end"/>
                    </w:r>
                  </w:p>
                </w:txbxContent>
              </v:textbox>
              <w10:wrap type="square" anchorx="margin"/>
            </v:shape>
          </w:pict>
        </mc:Fallback>
      </mc:AlternateContent>
    </w:r>
    <w:r w:rsidR="00D53529">
      <w:t xml:space="preserve">       </w:t>
    </w:r>
  </w:p>
  <w:p w14:paraId="33000B86" w14:textId="734B81D7" w:rsidR="008410AB" w:rsidRDefault="008410AB" w:rsidP="000518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364785" w14:textId="77777777" w:rsidR="007449ED" w:rsidRDefault="007449ED" w:rsidP="000518EF">
      <w:r>
        <w:separator/>
      </w:r>
    </w:p>
  </w:footnote>
  <w:footnote w:type="continuationSeparator" w:id="0">
    <w:p w14:paraId="486EB7C7" w14:textId="77777777" w:rsidR="007449ED" w:rsidRDefault="007449ED" w:rsidP="00051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1F79" w14:textId="15D17C9C" w:rsidR="008410AB" w:rsidRDefault="009979AB" w:rsidP="000518EF">
    <w:r>
      <w:rPr>
        <w:noProof/>
        <w:lang w:val="de-DE" w:eastAsia="de-DE"/>
      </w:rPr>
      <w:drawing>
        <wp:anchor distT="0" distB="0" distL="114300" distR="114300" simplePos="0" relativeHeight="251662334" behindDoc="0" locked="0" layoutInCell="1" allowOverlap="1" wp14:anchorId="61A040A2" wp14:editId="4C9A3FE8">
          <wp:simplePos x="0" y="0"/>
          <wp:positionH relativeFrom="column">
            <wp:posOffset>-188826</wp:posOffset>
          </wp:positionH>
          <wp:positionV relativeFrom="paragraph">
            <wp:posOffset>-128905</wp:posOffset>
          </wp:positionV>
          <wp:extent cx="1781810" cy="610870"/>
          <wp:effectExtent l="0" t="0" r="8890" b="0"/>
          <wp:wrapNone/>
          <wp:docPr id="6" name="Grafik 6" descr="IDZ_eV_Kombi_E_black"/>
          <wp:cNvGraphicFramePr/>
          <a:graphic xmlns:a="http://schemas.openxmlformats.org/drawingml/2006/main">
            <a:graphicData uri="http://schemas.openxmlformats.org/drawingml/2006/picture">
              <pic:pic xmlns:pic="http://schemas.openxmlformats.org/drawingml/2006/picture">
                <pic:nvPicPr>
                  <pic:cNvPr id="6" name="Grafik 6" descr="IDZ_eV_Kombi_E_blac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810" cy="610870"/>
                  </a:xfrm>
                  <a:prstGeom prst="rect">
                    <a:avLst/>
                  </a:prstGeom>
                  <a:noFill/>
                </pic:spPr>
              </pic:pic>
            </a:graphicData>
          </a:graphic>
          <wp14:sizeRelH relativeFrom="page">
            <wp14:pctWidth>0</wp14:pctWidth>
          </wp14:sizeRelH>
          <wp14:sizeRelV relativeFrom="page">
            <wp14:pctHeight>0</wp14:pctHeight>
          </wp14:sizeRelV>
        </wp:anchor>
      </w:drawing>
    </w:r>
    <w:r w:rsidR="007022D5">
      <w:rPr>
        <w:noProof/>
        <w:lang w:val="de-DE" w:eastAsia="de-DE"/>
      </w:rPr>
      <w:drawing>
        <wp:anchor distT="0" distB="0" distL="114300" distR="114300" simplePos="0" relativeHeight="251673600" behindDoc="0" locked="0" layoutInCell="1" allowOverlap="1" wp14:anchorId="073B228B" wp14:editId="20A62D0A">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1E6692" w:rsidRPr="00E342AC">
      <w:rPr>
        <w:rFonts w:ascii="DM Sans" w:hAnsi="DM Sans"/>
        <w:noProof/>
        <w:lang w:val="de-DE" w:eastAsia="de-DE"/>
      </w:rPr>
      <w:drawing>
        <wp:anchor distT="0" distB="0" distL="114300" distR="114300" simplePos="0" relativeHeight="251664384" behindDoc="0" locked="0" layoutInCell="1" allowOverlap="1" wp14:anchorId="0FC4DAB3" wp14:editId="2787CF4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80279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AB9"/>
    <w:multiLevelType w:val="hybridMultilevel"/>
    <w:tmpl w:val="8CAE7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FC7B7F"/>
    <w:multiLevelType w:val="hybridMultilevel"/>
    <w:tmpl w:val="811A4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5A7AF9"/>
    <w:multiLevelType w:val="hybridMultilevel"/>
    <w:tmpl w:val="DFBE1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5150D5"/>
    <w:multiLevelType w:val="multilevel"/>
    <w:tmpl w:val="6038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95C94"/>
    <w:multiLevelType w:val="multilevel"/>
    <w:tmpl w:val="E38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B171F"/>
    <w:multiLevelType w:val="hybridMultilevel"/>
    <w:tmpl w:val="4FDE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28B47F5"/>
    <w:multiLevelType w:val="hybridMultilevel"/>
    <w:tmpl w:val="A0763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C346858"/>
    <w:multiLevelType w:val="hybridMultilevel"/>
    <w:tmpl w:val="1702F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DFF1025"/>
    <w:multiLevelType w:val="hybridMultilevel"/>
    <w:tmpl w:val="2CDEB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4035AEC"/>
    <w:multiLevelType w:val="hybridMultilevel"/>
    <w:tmpl w:val="91363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4885743"/>
    <w:multiLevelType w:val="hybridMultilevel"/>
    <w:tmpl w:val="DC02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7AB3895"/>
    <w:multiLevelType w:val="hybridMultilevel"/>
    <w:tmpl w:val="3A425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DC05C75"/>
    <w:multiLevelType w:val="multilevel"/>
    <w:tmpl w:val="98DE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4F22E6"/>
    <w:multiLevelType w:val="hybridMultilevel"/>
    <w:tmpl w:val="25B4B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EF72A79"/>
    <w:multiLevelType w:val="hybridMultilevel"/>
    <w:tmpl w:val="4B98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9"/>
  </w:num>
  <w:num w:numId="6">
    <w:abstractNumId w:val="11"/>
  </w:num>
  <w:num w:numId="7">
    <w:abstractNumId w:val="8"/>
  </w:num>
  <w:num w:numId="8">
    <w:abstractNumId w:val="1"/>
  </w:num>
  <w:num w:numId="9">
    <w:abstractNumId w:val="3"/>
  </w:num>
  <w:num w:numId="10">
    <w:abstractNumId w:val="4"/>
  </w:num>
  <w:num w:numId="11">
    <w:abstractNumId w:val="12"/>
  </w:num>
  <w:num w:numId="12">
    <w:abstractNumId w:val="13"/>
  </w:num>
  <w:num w:numId="13">
    <w:abstractNumId w:val="10"/>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7E"/>
    <w:rsid w:val="00041357"/>
    <w:rsid w:val="000518EF"/>
    <w:rsid w:val="00061EA7"/>
    <w:rsid w:val="00071D79"/>
    <w:rsid w:val="0009139B"/>
    <w:rsid w:val="000A27AE"/>
    <w:rsid w:val="000D0EFB"/>
    <w:rsid w:val="00165211"/>
    <w:rsid w:val="00174A2B"/>
    <w:rsid w:val="001B654F"/>
    <w:rsid w:val="001B7FE6"/>
    <w:rsid w:val="001C2EEA"/>
    <w:rsid w:val="001C6A09"/>
    <w:rsid w:val="001C739A"/>
    <w:rsid w:val="001D1EF5"/>
    <w:rsid w:val="001E6692"/>
    <w:rsid w:val="00265483"/>
    <w:rsid w:val="00274F38"/>
    <w:rsid w:val="002B3E0F"/>
    <w:rsid w:val="002B528C"/>
    <w:rsid w:val="002D3294"/>
    <w:rsid w:val="002F68E2"/>
    <w:rsid w:val="00304AC1"/>
    <w:rsid w:val="00337DBF"/>
    <w:rsid w:val="00344DBC"/>
    <w:rsid w:val="0035415A"/>
    <w:rsid w:val="003576A8"/>
    <w:rsid w:val="003648CD"/>
    <w:rsid w:val="003668A0"/>
    <w:rsid w:val="00372825"/>
    <w:rsid w:val="003820AD"/>
    <w:rsid w:val="003A605F"/>
    <w:rsid w:val="003D0233"/>
    <w:rsid w:val="003D1688"/>
    <w:rsid w:val="003D7AA7"/>
    <w:rsid w:val="003F6E67"/>
    <w:rsid w:val="00427BC3"/>
    <w:rsid w:val="004305BA"/>
    <w:rsid w:val="004609D9"/>
    <w:rsid w:val="00461087"/>
    <w:rsid w:val="00467DA7"/>
    <w:rsid w:val="004B1D9A"/>
    <w:rsid w:val="004C0828"/>
    <w:rsid w:val="004E6FC2"/>
    <w:rsid w:val="00513070"/>
    <w:rsid w:val="00516974"/>
    <w:rsid w:val="00534783"/>
    <w:rsid w:val="0055271E"/>
    <w:rsid w:val="005566EC"/>
    <w:rsid w:val="005D1FD5"/>
    <w:rsid w:val="00601D09"/>
    <w:rsid w:val="00631112"/>
    <w:rsid w:val="00631C35"/>
    <w:rsid w:val="00633D4A"/>
    <w:rsid w:val="00662C9D"/>
    <w:rsid w:val="00681060"/>
    <w:rsid w:val="00691B57"/>
    <w:rsid w:val="007022D5"/>
    <w:rsid w:val="007449ED"/>
    <w:rsid w:val="007B30DC"/>
    <w:rsid w:val="00802790"/>
    <w:rsid w:val="0080315D"/>
    <w:rsid w:val="008031ED"/>
    <w:rsid w:val="008107C9"/>
    <w:rsid w:val="00814FC1"/>
    <w:rsid w:val="008400DD"/>
    <w:rsid w:val="008410AB"/>
    <w:rsid w:val="00841548"/>
    <w:rsid w:val="00844F18"/>
    <w:rsid w:val="00853DEE"/>
    <w:rsid w:val="00855C53"/>
    <w:rsid w:val="0087190A"/>
    <w:rsid w:val="008724F7"/>
    <w:rsid w:val="00883065"/>
    <w:rsid w:val="00895400"/>
    <w:rsid w:val="008A74AA"/>
    <w:rsid w:val="008C0026"/>
    <w:rsid w:val="008C393C"/>
    <w:rsid w:val="008C6BB6"/>
    <w:rsid w:val="008F1885"/>
    <w:rsid w:val="00911BB0"/>
    <w:rsid w:val="00917CE3"/>
    <w:rsid w:val="00920B7F"/>
    <w:rsid w:val="009529FE"/>
    <w:rsid w:val="0097339D"/>
    <w:rsid w:val="009805ED"/>
    <w:rsid w:val="00982199"/>
    <w:rsid w:val="009979AB"/>
    <w:rsid w:val="009A1CF0"/>
    <w:rsid w:val="009C00A0"/>
    <w:rsid w:val="009D0979"/>
    <w:rsid w:val="009D4349"/>
    <w:rsid w:val="00A11118"/>
    <w:rsid w:val="00A33EA2"/>
    <w:rsid w:val="00A46BF6"/>
    <w:rsid w:val="00A5332D"/>
    <w:rsid w:val="00AA25FA"/>
    <w:rsid w:val="00AD6AED"/>
    <w:rsid w:val="00AE10B7"/>
    <w:rsid w:val="00B14783"/>
    <w:rsid w:val="00B4016C"/>
    <w:rsid w:val="00B51726"/>
    <w:rsid w:val="00B5172B"/>
    <w:rsid w:val="00B64B45"/>
    <w:rsid w:val="00B754A0"/>
    <w:rsid w:val="00BF4125"/>
    <w:rsid w:val="00C0388D"/>
    <w:rsid w:val="00C12F50"/>
    <w:rsid w:val="00C329D4"/>
    <w:rsid w:val="00C33306"/>
    <w:rsid w:val="00C52CFB"/>
    <w:rsid w:val="00C63E7E"/>
    <w:rsid w:val="00C74003"/>
    <w:rsid w:val="00CC25C7"/>
    <w:rsid w:val="00CD32C1"/>
    <w:rsid w:val="00CD3FB1"/>
    <w:rsid w:val="00CE3863"/>
    <w:rsid w:val="00D0428D"/>
    <w:rsid w:val="00D2171C"/>
    <w:rsid w:val="00D341BB"/>
    <w:rsid w:val="00D44775"/>
    <w:rsid w:val="00D53529"/>
    <w:rsid w:val="00D928FA"/>
    <w:rsid w:val="00DB340E"/>
    <w:rsid w:val="00DE59B9"/>
    <w:rsid w:val="00E14C36"/>
    <w:rsid w:val="00E342AC"/>
    <w:rsid w:val="00E35968"/>
    <w:rsid w:val="00E51975"/>
    <w:rsid w:val="00E92157"/>
    <w:rsid w:val="00E9232B"/>
    <w:rsid w:val="00E92FD9"/>
    <w:rsid w:val="00E96888"/>
    <w:rsid w:val="00EA05F0"/>
    <w:rsid w:val="00EB4CE1"/>
    <w:rsid w:val="00EB5324"/>
    <w:rsid w:val="00EE2A87"/>
    <w:rsid w:val="00EE4C80"/>
    <w:rsid w:val="00F04F2B"/>
    <w:rsid w:val="00F06833"/>
    <w:rsid w:val="00F10C65"/>
    <w:rsid w:val="00F15905"/>
    <w:rsid w:val="00F47118"/>
    <w:rsid w:val="00F623BE"/>
    <w:rsid w:val="00F85AB6"/>
    <w:rsid w:val="00FA345C"/>
    <w:rsid w:val="00FA64B4"/>
    <w:rsid w:val="00FE4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824">
      <w:bodyDiv w:val="1"/>
      <w:marLeft w:val="0"/>
      <w:marRight w:val="0"/>
      <w:marTop w:val="0"/>
      <w:marBottom w:val="0"/>
      <w:divBdr>
        <w:top w:val="none" w:sz="0" w:space="0" w:color="auto"/>
        <w:left w:val="none" w:sz="0" w:space="0" w:color="auto"/>
        <w:bottom w:val="none" w:sz="0" w:space="0" w:color="auto"/>
        <w:right w:val="none" w:sz="0" w:space="0" w:color="auto"/>
      </w:divBdr>
      <w:divsChild>
        <w:div w:id="891383502">
          <w:marLeft w:val="0"/>
          <w:marRight w:val="0"/>
          <w:marTop w:val="0"/>
          <w:marBottom w:val="0"/>
          <w:divBdr>
            <w:top w:val="none" w:sz="0" w:space="0" w:color="auto"/>
            <w:left w:val="none" w:sz="0" w:space="0" w:color="auto"/>
            <w:bottom w:val="none" w:sz="0" w:space="0" w:color="auto"/>
            <w:right w:val="none" w:sz="0" w:space="0" w:color="auto"/>
          </w:divBdr>
        </w:div>
        <w:div w:id="254093849">
          <w:marLeft w:val="0"/>
          <w:marRight w:val="0"/>
          <w:marTop w:val="0"/>
          <w:marBottom w:val="0"/>
          <w:divBdr>
            <w:top w:val="none" w:sz="0" w:space="0" w:color="auto"/>
            <w:left w:val="none" w:sz="0" w:space="0" w:color="auto"/>
            <w:bottom w:val="none" w:sz="0" w:space="0" w:color="auto"/>
            <w:right w:val="none" w:sz="0" w:space="0" w:color="auto"/>
          </w:divBdr>
        </w:div>
      </w:divsChild>
    </w:div>
    <w:div w:id="155339202">
      <w:bodyDiv w:val="1"/>
      <w:marLeft w:val="0"/>
      <w:marRight w:val="0"/>
      <w:marTop w:val="0"/>
      <w:marBottom w:val="0"/>
      <w:divBdr>
        <w:top w:val="none" w:sz="0" w:space="0" w:color="auto"/>
        <w:left w:val="none" w:sz="0" w:space="0" w:color="auto"/>
        <w:bottom w:val="none" w:sz="0" w:space="0" w:color="auto"/>
        <w:right w:val="none" w:sz="0" w:space="0" w:color="auto"/>
      </w:divBdr>
    </w:div>
    <w:div w:id="320551358">
      <w:bodyDiv w:val="1"/>
      <w:marLeft w:val="0"/>
      <w:marRight w:val="0"/>
      <w:marTop w:val="0"/>
      <w:marBottom w:val="0"/>
      <w:divBdr>
        <w:top w:val="none" w:sz="0" w:space="0" w:color="auto"/>
        <w:left w:val="none" w:sz="0" w:space="0" w:color="auto"/>
        <w:bottom w:val="none" w:sz="0" w:space="0" w:color="auto"/>
        <w:right w:val="none" w:sz="0" w:space="0" w:color="auto"/>
      </w:divBdr>
    </w:div>
    <w:div w:id="340355437">
      <w:bodyDiv w:val="1"/>
      <w:marLeft w:val="0"/>
      <w:marRight w:val="0"/>
      <w:marTop w:val="0"/>
      <w:marBottom w:val="0"/>
      <w:divBdr>
        <w:top w:val="none" w:sz="0" w:space="0" w:color="auto"/>
        <w:left w:val="none" w:sz="0" w:space="0" w:color="auto"/>
        <w:bottom w:val="none" w:sz="0" w:space="0" w:color="auto"/>
        <w:right w:val="none" w:sz="0" w:space="0" w:color="auto"/>
      </w:divBdr>
    </w:div>
    <w:div w:id="538785681">
      <w:bodyDiv w:val="1"/>
      <w:marLeft w:val="0"/>
      <w:marRight w:val="0"/>
      <w:marTop w:val="0"/>
      <w:marBottom w:val="0"/>
      <w:divBdr>
        <w:top w:val="none" w:sz="0" w:space="0" w:color="auto"/>
        <w:left w:val="none" w:sz="0" w:space="0" w:color="auto"/>
        <w:bottom w:val="none" w:sz="0" w:space="0" w:color="auto"/>
        <w:right w:val="none" w:sz="0" w:space="0" w:color="auto"/>
      </w:divBdr>
    </w:div>
    <w:div w:id="568199717">
      <w:bodyDiv w:val="1"/>
      <w:marLeft w:val="0"/>
      <w:marRight w:val="0"/>
      <w:marTop w:val="0"/>
      <w:marBottom w:val="0"/>
      <w:divBdr>
        <w:top w:val="none" w:sz="0" w:space="0" w:color="auto"/>
        <w:left w:val="none" w:sz="0" w:space="0" w:color="auto"/>
        <w:bottom w:val="none" w:sz="0" w:space="0" w:color="auto"/>
        <w:right w:val="none" w:sz="0" w:space="0" w:color="auto"/>
      </w:divBdr>
    </w:div>
    <w:div w:id="807356434">
      <w:bodyDiv w:val="1"/>
      <w:marLeft w:val="0"/>
      <w:marRight w:val="0"/>
      <w:marTop w:val="0"/>
      <w:marBottom w:val="0"/>
      <w:divBdr>
        <w:top w:val="none" w:sz="0" w:space="0" w:color="auto"/>
        <w:left w:val="none" w:sz="0" w:space="0" w:color="auto"/>
        <w:bottom w:val="none" w:sz="0" w:space="0" w:color="auto"/>
        <w:right w:val="none" w:sz="0" w:space="0" w:color="auto"/>
      </w:divBdr>
    </w:div>
    <w:div w:id="856582699">
      <w:bodyDiv w:val="1"/>
      <w:marLeft w:val="0"/>
      <w:marRight w:val="0"/>
      <w:marTop w:val="0"/>
      <w:marBottom w:val="0"/>
      <w:divBdr>
        <w:top w:val="none" w:sz="0" w:space="0" w:color="auto"/>
        <w:left w:val="none" w:sz="0" w:space="0" w:color="auto"/>
        <w:bottom w:val="none" w:sz="0" w:space="0" w:color="auto"/>
        <w:right w:val="none" w:sz="0" w:space="0" w:color="auto"/>
      </w:divBdr>
    </w:div>
    <w:div w:id="1142236634">
      <w:bodyDiv w:val="1"/>
      <w:marLeft w:val="0"/>
      <w:marRight w:val="0"/>
      <w:marTop w:val="0"/>
      <w:marBottom w:val="0"/>
      <w:divBdr>
        <w:top w:val="none" w:sz="0" w:space="0" w:color="auto"/>
        <w:left w:val="none" w:sz="0" w:space="0" w:color="auto"/>
        <w:bottom w:val="none" w:sz="0" w:space="0" w:color="auto"/>
        <w:right w:val="none" w:sz="0" w:space="0" w:color="auto"/>
      </w:divBdr>
    </w:div>
    <w:div w:id="1165705509">
      <w:bodyDiv w:val="1"/>
      <w:marLeft w:val="0"/>
      <w:marRight w:val="0"/>
      <w:marTop w:val="0"/>
      <w:marBottom w:val="0"/>
      <w:divBdr>
        <w:top w:val="none" w:sz="0" w:space="0" w:color="auto"/>
        <w:left w:val="none" w:sz="0" w:space="0" w:color="auto"/>
        <w:bottom w:val="none" w:sz="0" w:space="0" w:color="auto"/>
        <w:right w:val="none" w:sz="0" w:space="0" w:color="auto"/>
      </w:divBdr>
    </w:div>
    <w:div w:id="1451438194">
      <w:bodyDiv w:val="1"/>
      <w:marLeft w:val="0"/>
      <w:marRight w:val="0"/>
      <w:marTop w:val="0"/>
      <w:marBottom w:val="0"/>
      <w:divBdr>
        <w:top w:val="none" w:sz="0" w:space="0" w:color="auto"/>
        <w:left w:val="none" w:sz="0" w:space="0" w:color="auto"/>
        <w:bottom w:val="none" w:sz="0" w:space="0" w:color="auto"/>
        <w:right w:val="none" w:sz="0" w:space="0" w:color="auto"/>
      </w:divBdr>
    </w:div>
    <w:div w:id="1516456707">
      <w:bodyDiv w:val="1"/>
      <w:marLeft w:val="0"/>
      <w:marRight w:val="0"/>
      <w:marTop w:val="0"/>
      <w:marBottom w:val="0"/>
      <w:divBdr>
        <w:top w:val="none" w:sz="0" w:space="0" w:color="auto"/>
        <w:left w:val="none" w:sz="0" w:space="0" w:color="auto"/>
        <w:bottom w:val="none" w:sz="0" w:space="0" w:color="auto"/>
        <w:right w:val="none" w:sz="0" w:space="0" w:color="auto"/>
      </w:divBdr>
    </w:div>
    <w:div w:id="1935162479">
      <w:bodyDiv w:val="1"/>
      <w:marLeft w:val="0"/>
      <w:marRight w:val="0"/>
      <w:marTop w:val="0"/>
      <w:marBottom w:val="0"/>
      <w:divBdr>
        <w:top w:val="none" w:sz="0" w:space="0" w:color="auto"/>
        <w:left w:val="none" w:sz="0" w:space="0" w:color="auto"/>
        <w:bottom w:val="none" w:sz="0" w:space="0" w:color="auto"/>
        <w:right w:val="none" w:sz="0" w:space="0" w:color="auto"/>
      </w:divBdr>
    </w:div>
    <w:div w:id="198188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dz.de/en/" TargetMode="External"/><Relationship Id="rId18" Type="http://schemas.openxmlformats.org/officeDocument/2006/relationships/hyperlink" Target="https://www.ux-design-awards.com/en" TargetMode="External"/><Relationship Id="rId26" Type="http://schemas.openxmlformats.org/officeDocument/2006/relationships/hyperlink" Target="https://ux-design-awards.com/en/enter" TargetMode="External"/><Relationship Id="rId3" Type="http://schemas.openxmlformats.org/officeDocument/2006/relationships/styles" Target="styles.xml"/><Relationship Id="rId21" Type="http://schemas.openxmlformats.org/officeDocument/2006/relationships/hyperlink" Target="http://twitter.com/uxdawards" TargetMode="External"/><Relationship Id="rId7" Type="http://schemas.openxmlformats.org/officeDocument/2006/relationships/footnotes" Target="footnotes.xml"/><Relationship Id="rId12" Type="http://schemas.openxmlformats.org/officeDocument/2006/relationships/hyperlink" Target="https://ux-design-awards.com/en" TargetMode="External"/><Relationship Id="rId17" Type="http://schemas.openxmlformats.org/officeDocument/2006/relationships/hyperlink" Target="mailto:press@ux-design-awards.com" TargetMode="External"/><Relationship Id="rId25" Type="http://schemas.openxmlformats.org/officeDocument/2006/relationships/hyperlink" Target="http://www.idz.de/en" TargetMode="External"/><Relationship Id="rId2" Type="http://schemas.openxmlformats.org/officeDocument/2006/relationships/numbering" Target="numbering.xml"/><Relationship Id="rId16" Type="http://schemas.openxmlformats.org/officeDocument/2006/relationships/hyperlink" Target="https://www.idz.de/en" TargetMode="External"/><Relationship Id="rId20" Type="http://schemas.openxmlformats.org/officeDocument/2006/relationships/hyperlink" Target="https://www.linkedin.com/company/ux-design-award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x-design-awards.com/en/enter" TargetMode="External"/><Relationship Id="rId24" Type="http://schemas.openxmlformats.org/officeDocument/2006/relationships/hyperlink" Target="https://ux-design-awards.us3.list-manage.com/subscribe?u=8a2133b237df51d5a14576ab6&amp;id=3e996adbe0" TargetMode="External"/><Relationship Id="rId5" Type="http://schemas.openxmlformats.org/officeDocument/2006/relationships/settings" Target="settings.xml"/><Relationship Id="rId15" Type="http://schemas.openxmlformats.org/officeDocument/2006/relationships/hyperlink" Target="https://ux-design-awards.com/en/jury" TargetMode="External"/><Relationship Id="rId23" Type="http://schemas.openxmlformats.org/officeDocument/2006/relationships/hyperlink" Target="https://www.youtube.com/channel/UCLyml8V_4nZm016FmuaVHUg" TargetMode="External"/><Relationship Id="rId28" Type="http://schemas.openxmlformats.org/officeDocument/2006/relationships/footer" Target="footer1.xml"/><Relationship Id="rId10" Type="http://schemas.openxmlformats.org/officeDocument/2006/relationships/hyperlink" Target="https://ux-design-awards.com/en/gewinner/winners-2021" TargetMode="External"/><Relationship Id="rId19" Type="http://schemas.openxmlformats.org/officeDocument/2006/relationships/hyperlink" Target="https://ux-design-awards.com/en/press" TargetMode="External"/><Relationship Id="rId4" Type="http://schemas.microsoft.com/office/2007/relationships/stylesWithEffects" Target="stylesWithEffects.xml"/><Relationship Id="rId9" Type="http://schemas.openxmlformats.org/officeDocument/2006/relationships/hyperlink" Target="https://ux-design-awards.com/en/events-media/virtual-award-ceremony-2021" TargetMode="External"/><Relationship Id="rId14" Type="http://schemas.openxmlformats.org/officeDocument/2006/relationships/hyperlink" Target="https://ux-design-awards.com/en/gewinner?search=&amp;filter=&amp;year=" TargetMode="External"/><Relationship Id="rId22" Type="http://schemas.openxmlformats.org/officeDocument/2006/relationships/hyperlink" Target="https://instagram.com/uxd.awards"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UX Design Awards">
      <a:dk1>
        <a:srgbClr val="595959"/>
      </a:dk1>
      <a:lt1>
        <a:sysClr val="window" lastClr="FFFFFF"/>
      </a:lt1>
      <a:dk2>
        <a:srgbClr val="595959"/>
      </a:dk2>
      <a:lt2>
        <a:srgbClr val="E7E6E6"/>
      </a:lt2>
      <a:accent1>
        <a:srgbClr val="8B6F4E"/>
      </a:accent1>
      <a:accent2>
        <a:srgbClr val="ED7D31"/>
      </a:accent2>
      <a:accent3>
        <a:srgbClr val="A5A5A5"/>
      </a:accent3>
      <a:accent4>
        <a:srgbClr val="FFC000"/>
      </a:accent4>
      <a:accent5>
        <a:srgbClr val="5B9BD5"/>
      </a:accent5>
      <a:accent6>
        <a:srgbClr val="70AD47"/>
      </a:accent6>
      <a:hlink>
        <a:srgbClr val="8B6F4E"/>
      </a:hlink>
      <a:folHlink>
        <a:srgbClr val="954F72"/>
      </a:folHlink>
    </a:clrScheme>
    <a:fontScheme name="UX Design Awards">
      <a:majorFont>
        <a:latin typeface="DM Sans Medium"/>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36C662E-608C-094C-A0FC-3ACC81BFDC6E}">
  <we:reference id="wa200001011" version="1.2.0.0" store="de-DE"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3B1C6-3390-451F-BC97-D3CEAAF71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7038</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Hebbe</dc:creator>
  <cp:lastModifiedBy>Ake Rudolf</cp:lastModifiedBy>
  <cp:revision>17</cp:revision>
  <cp:lastPrinted>2021-09-07T09:59:00Z</cp:lastPrinted>
  <dcterms:created xsi:type="dcterms:W3CDTF">2021-09-06T11:55:00Z</dcterms:created>
  <dcterms:modified xsi:type="dcterms:W3CDTF">2021-09-07T09:59:00Z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documentId_4990</vt:lpwstr>
  </property>
  <property fmtid="{D5CDD505-2E9C-101B-9397-08002B2CF9AE}" pid="3" name="grammarly_documentContext">
    <vt:lpwstr>{"goals":[],"domain":"general","emotions":[],"dialect":"american"}</vt:lpwstr>
  </property>
</Properties>
</file>